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89" w:rsidRDefault="00086689" w:rsidP="0008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086689" w:rsidRPr="00086689" w:rsidRDefault="00086689" w:rsidP="0008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рабочей программе</w:t>
      </w:r>
    </w:p>
    <w:p w:rsidR="00086689" w:rsidRPr="00086689" w:rsidRDefault="00086689" w:rsidP="0008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689">
        <w:rPr>
          <w:rFonts w:ascii="Times New Roman" w:hAnsi="Times New Roman" w:cs="Times New Roman"/>
          <w:b/>
          <w:bCs/>
          <w:sz w:val="28"/>
          <w:szCs w:val="28"/>
        </w:rPr>
        <w:t>организации образовательной деятельности</w:t>
      </w:r>
    </w:p>
    <w:p w:rsidR="00086689" w:rsidRPr="00086689" w:rsidRDefault="00086689" w:rsidP="0008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689">
        <w:rPr>
          <w:rFonts w:ascii="Times New Roman" w:hAnsi="Times New Roman" w:cs="Times New Roman"/>
          <w:b/>
          <w:bCs/>
          <w:sz w:val="28"/>
          <w:szCs w:val="28"/>
        </w:rPr>
        <w:t>«Художественно-эстетическое развитие «Музыка»</w:t>
      </w:r>
    </w:p>
    <w:p w:rsidR="00086689" w:rsidRPr="00086689" w:rsidRDefault="00086689" w:rsidP="0008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689">
        <w:rPr>
          <w:rFonts w:ascii="Times New Roman" w:hAnsi="Times New Roman" w:cs="Times New Roman"/>
          <w:b/>
          <w:bCs/>
          <w:sz w:val="28"/>
          <w:szCs w:val="28"/>
        </w:rPr>
        <w:t>для детей 3-7 лет</w:t>
      </w:r>
    </w:p>
    <w:p w:rsidR="00086689" w:rsidRDefault="00792B97" w:rsidP="0008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2021-2022</w:t>
      </w:r>
      <w:r w:rsidR="00086689" w:rsidRPr="0008668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86689" w:rsidRPr="00086689" w:rsidRDefault="00086689" w:rsidP="0008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689" w:rsidRPr="00086689" w:rsidRDefault="00086689" w:rsidP="000866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Рабочая программа по музыкальному воспитанию разновозрастной группы обеспечивает полноценное  разностороннее развитие способностей  детей с учетом их возрастных и индивидуальных особенностей.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Программа по музыкальному развитию дошкольников является модиф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>цированной и составлена на основе: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- Основной общеобразовательной программы дошкольного образования муниципального бюджетного учреждения Губкинского городского округа «С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 xml:space="preserve">циально-реабилитационный центр для несовершеннолетних» «От рождения до школы» под редакцией Н. Е.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>, Т. С. Комаровой, М. А. Васильевой.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дошкольного образования ( ФГОС ДО) ( приказ № 1155 от 17 октября 2013 года )</w:t>
      </w:r>
      <w:proofErr w:type="gramStart"/>
      <w:r w:rsidRPr="00086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6689">
        <w:rPr>
          <w:rFonts w:ascii="Times New Roman" w:hAnsi="Times New Roman" w:cs="Times New Roman"/>
          <w:sz w:val="28"/>
          <w:szCs w:val="28"/>
        </w:rPr>
        <w:t xml:space="preserve"> который устанавливает нормы и правила, обязательные при реализации основной обр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зовательной программы (ООП) ДО, определяющие новое представление о с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 xml:space="preserve">держании и организации музыкальной деятельности.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 xml:space="preserve">-Программы по музыкальному воспитанию детей дошкольного возраста «Ладушки» авторов  И.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И.Новоскольцева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>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Определение ценностных</w:t>
      </w:r>
      <w:r w:rsidRPr="000866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6689">
        <w:rPr>
          <w:rFonts w:ascii="Times New Roman" w:hAnsi="Times New Roman" w:cs="Times New Roman"/>
          <w:sz w:val="28"/>
          <w:szCs w:val="28"/>
        </w:rPr>
        <w:t>ориентиров:</w:t>
      </w:r>
    </w:p>
    <w:p w:rsidR="00086689" w:rsidRPr="00086689" w:rsidRDefault="00086689" w:rsidP="0008668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Развитие ценностных отношений личности с целью интеграции ее в н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циональную и мировую культуру;</w:t>
      </w:r>
    </w:p>
    <w:p w:rsidR="00086689" w:rsidRPr="00086689" w:rsidRDefault="00086689" w:rsidP="0008668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и коммуникативных качеств личности, обесп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чивающих ее развитие и самореализацию;</w:t>
      </w:r>
    </w:p>
    <w:p w:rsidR="00086689" w:rsidRPr="00086689" w:rsidRDefault="00086689" w:rsidP="0008668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Формирование у воспитанников адекватной современному уровню зн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ний картины мира.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Рабочая программа реализуется с учетом возрастных и индивидуальных особенностей воспитанников разновозрастной группы и руководствуется сл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дующими нормативно-правовыми документами:</w:t>
      </w:r>
    </w:p>
    <w:p w:rsidR="00086689" w:rsidRPr="00086689" w:rsidRDefault="00086689" w:rsidP="0008668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Законом Российской Федерации от 10.07.1992 № 3266-1 «Об образов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нии»;</w:t>
      </w:r>
    </w:p>
    <w:p w:rsidR="00086689" w:rsidRPr="00086689" w:rsidRDefault="00086689" w:rsidP="0008668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Уставом Муниципального бюджетного учреждения Губкинского горо</w:t>
      </w:r>
      <w:r w:rsidRPr="00086689">
        <w:rPr>
          <w:rFonts w:ascii="Times New Roman" w:hAnsi="Times New Roman" w:cs="Times New Roman"/>
          <w:sz w:val="28"/>
          <w:szCs w:val="28"/>
        </w:rPr>
        <w:t>д</w:t>
      </w:r>
      <w:r w:rsidRPr="00086689">
        <w:rPr>
          <w:rFonts w:ascii="Times New Roman" w:hAnsi="Times New Roman" w:cs="Times New Roman"/>
          <w:sz w:val="28"/>
          <w:szCs w:val="28"/>
        </w:rPr>
        <w:t>ского округа «Социально-реабилитационный центр для несовершеннолетних»;</w:t>
      </w:r>
    </w:p>
    <w:p w:rsidR="00086689" w:rsidRPr="00086689" w:rsidRDefault="00086689" w:rsidP="0008668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17.10.2013г. № 1155 «Об утверждении федерального государственного станда</w:t>
      </w:r>
      <w:r w:rsidRPr="00086689">
        <w:rPr>
          <w:rFonts w:ascii="Times New Roman" w:hAnsi="Times New Roman" w:cs="Times New Roman"/>
          <w:sz w:val="28"/>
          <w:szCs w:val="28"/>
        </w:rPr>
        <w:t>р</w:t>
      </w:r>
      <w:r w:rsidRPr="00086689">
        <w:rPr>
          <w:rFonts w:ascii="Times New Roman" w:hAnsi="Times New Roman" w:cs="Times New Roman"/>
          <w:sz w:val="28"/>
          <w:szCs w:val="28"/>
        </w:rPr>
        <w:t>та дошкольного образования».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В дошкольной педагогике музыка рассматривается как ничем незаменимое средство развития у детей эмоциональной отзывчивости на все доброе и пр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красное, с которым они встречаются в жизни, а также является одним из лу</w:t>
      </w:r>
      <w:r w:rsidRPr="00086689">
        <w:rPr>
          <w:rFonts w:ascii="Times New Roman" w:hAnsi="Times New Roman" w:cs="Times New Roman"/>
          <w:sz w:val="28"/>
          <w:szCs w:val="28"/>
        </w:rPr>
        <w:t>ч</w:t>
      </w:r>
      <w:r w:rsidRPr="00086689">
        <w:rPr>
          <w:rFonts w:ascii="Times New Roman" w:hAnsi="Times New Roman" w:cs="Times New Roman"/>
          <w:sz w:val="28"/>
          <w:szCs w:val="28"/>
        </w:rPr>
        <w:t xml:space="preserve">ших средств  реабилитации психики ребенка.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lastRenderedPageBreak/>
        <w:t>Данная программа представляет собой разработку системы музыкальных занятий с дошкольниками разновозрастной группы. Она учитывает психолог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 xml:space="preserve">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, танцах, играх.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Цель</w:t>
      </w:r>
      <w:r w:rsidRPr="000866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6689">
        <w:rPr>
          <w:rFonts w:ascii="Times New Roman" w:hAnsi="Times New Roman" w:cs="Times New Roman"/>
          <w:sz w:val="28"/>
          <w:szCs w:val="28"/>
        </w:rPr>
        <w:t>данного документа – решение конкретных задач, определенных ко</w:t>
      </w:r>
      <w:r w:rsidRPr="00086689">
        <w:rPr>
          <w:rFonts w:ascii="Times New Roman" w:hAnsi="Times New Roman" w:cs="Times New Roman"/>
          <w:sz w:val="28"/>
          <w:szCs w:val="28"/>
        </w:rPr>
        <w:t>м</w:t>
      </w:r>
      <w:r w:rsidRPr="00086689">
        <w:rPr>
          <w:rFonts w:ascii="Times New Roman" w:hAnsi="Times New Roman" w:cs="Times New Roman"/>
          <w:sz w:val="28"/>
          <w:szCs w:val="28"/>
        </w:rPr>
        <w:t>плексными и парциальными образовательными программами, реализуемыми в разновозрастной группе, социальной ситуацией развития и экспериментальной деятельностью.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В программе сформулированы и конкретизированы задачи по музыкал</w:t>
      </w:r>
      <w:r w:rsidRPr="00086689">
        <w:rPr>
          <w:rFonts w:ascii="Times New Roman" w:hAnsi="Times New Roman" w:cs="Times New Roman"/>
          <w:sz w:val="28"/>
          <w:szCs w:val="28"/>
        </w:rPr>
        <w:t>ь</w:t>
      </w:r>
      <w:r w:rsidRPr="00086689">
        <w:rPr>
          <w:rFonts w:ascii="Times New Roman" w:hAnsi="Times New Roman" w:cs="Times New Roman"/>
          <w:sz w:val="28"/>
          <w:szCs w:val="28"/>
        </w:rPr>
        <w:t>ному воспитанию для детей от 3-х до 7-ми лет.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086689">
        <w:rPr>
          <w:rFonts w:ascii="Times New Roman" w:hAnsi="Times New Roman" w:cs="Times New Roman"/>
          <w:sz w:val="28"/>
          <w:szCs w:val="28"/>
        </w:rPr>
        <w:t> Введение ребенка в мир музыки с радостью и улыбкой. Создание благоприятных условий для полноценного проживания ребенком д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школьного детства, формирование эстетических основ базовой культуры ли</w:t>
      </w:r>
      <w:r w:rsidRPr="00086689">
        <w:rPr>
          <w:rFonts w:ascii="Times New Roman" w:hAnsi="Times New Roman" w:cs="Times New Roman"/>
          <w:sz w:val="28"/>
          <w:szCs w:val="28"/>
        </w:rPr>
        <w:t>ч</w:t>
      </w:r>
      <w:r w:rsidRPr="00086689">
        <w:rPr>
          <w:rFonts w:ascii="Times New Roman" w:hAnsi="Times New Roman" w:cs="Times New Roman"/>
          <w:sz w:val="28"/>
          <w:szCs w:val="28"/>
        </w:rPr>
        <w:t>ности, расширение общения детей с искусством, развитие эмоционального м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>ра и его сенсорной культуры, а также  всестороннее развитие психических и физических качеств в соответствии с возрастными и индивидуальными особе</w:t>
      </w:r>
      <w:r w:rsidRPr="00086689">
        <w:rPr>
          <w:rFonts w:ascii="Times New Roman" w:hAnsi="Times New Roman" w:cs="Times New Roman"/>
          <w:sz w:val="28"/>
          <w:szCs w:val="28"/>
        </w:rPr>
        <w:t>н</w:t>
      </w:r>
      <w:r w:rsidRPr="00086689">
        <w:rPr>
          <w:rFonts w:ascii="Times New Roman" w:hAnsi="Times New Roman" w:cs="Times New Roman"/>
          <w:sz w:val="28"/>
          <w:szCs w:val="28"/>
        </w:rPr>
        <w:t>ностями.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086689" w:rsidRPr="00086689" w:rsidRDefault="00086689" w:rsidP="0008668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Подготовить воспитанников к восприятию музыкальных образов и представлений.</w:t>
      </w:r>
    </w:p>
    <w:p w:rsidR="00086689" w:rsidRPr="00086689" w:rsidRDefault="00086689" w:rsidP="0008668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Заложить основы гармонического развития:</w:t>
      </w:r>
    </w:p>
    <w:p w:rsidR="00086689" w:rsidRPr="00086689" w:rsidRDefault="00086689" w:rsidP="0008668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 xml:space="preserve">развитие слуха – научиться слышать и слушать самого себя, окружающий мир, отделять негативную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аудиальную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информацию от позитивной, дать пре</w:t>
      </w:r>
      <w:r w:rsidRPr="00086689">
        <w:rPr>
          <w:rFonts w:ascii="Times New Roman" w:hAnsi="Times New Roman" w:cs="Times New Roman"/>
          <w:sz w:val="28"/>
          <w:szCs w:val="28"/>
        </w:rPr>
        <w:t>д</w:t>
      </w:r>
      <w:r w:rsidRPr="00086689">
        <w:rPr>
          <w:rFonts w:ascii="Times New Roman" w:hAnsi="Times New Roman" w:cs="Times New Roman"/>
          <w:sz w:val="28"/>
          <w:szCs w:val="28"/>
        </w:rPr>
        <w:t>ставление об энергетическом происхождении звуков, шумов, музыки в прир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де;</w:t>
      </w:r>
    </w:p>
    <w:p w:rsidR="00086689" w:rsidRPr="00086689" w:rsidRDefault="00086689" w:rsidP="0008668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развитие внимания;</w:t>
      </w:r>
    </w:p>
    <w:p w:rsidR="00086689" w:rsidRPr="00086689" w:rsidRDefault="00086689" w:rsidP="0008668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развитие чувства ритма;</w:t>
      </w:r>
    </w:p>
    <w:p w:rsidR="00086689" w:rsidRPr="00086689" w:rsidRDefault="00086689" w:rsidP="0008668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развитие индивидуальных музыкальных способностей.</w:t>
      </w:r>
    </w:p>
    <w:p w:rsidR="00086689" w:rsidRPr="00086689" w:rsidRDefault="00086689" w:rsidP="0008668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Приобщить воспитанников к русской народно-традиционной и м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>ровой музыкальной культуре.</w:t>
      </w:r>
    </w:p>
    <w:p w:rsidR="00086689" w:rsidRPr="00086689" w:rsidRDefault="00086689" w:rsidP="0008668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Подготовить воспитанников к освоению приемов и навыков в ра</w:t>
      </w:r>
      <w:r w:rsidRPr="00086689">
        <w:rPr>
          <w:rFonts w:ascii="Times New Roman" w:hAnsi="Times New Roman" w:cs="Times New Roman"/>
          <w:sz w:val="28"/>
          <w:szCs w:val="28"/>
        </w:rPr>
        <w:t>з</w:t>
      </w:r>
      <w:r w:rsidRPr="00086689">
        <w:rPr>
          <w:rFonts w:ascii="Times New Roman" w:hAnsi="Times New Roman" w:cs="Times New Roman"/>
          <w:sz w:val="28"/>
          <w:szCs w:val="28"/>
        </w:rPr>
        <w:t>личных видах музыкальной деятельности (игра на музыкальных инструментах)</w:t>
      </w:r>
    </w:p>
    <w:p w:rsidR="00086689" w:rsidRPr="00086689" w:rsidRDefault="00086689" w:rsidP="0008668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Развивать коммуникативные способности.</w:t>
      </w:r>
    </w:p>
    <w:p w:rsidR="00086689" w:rsidRPr="00086689" w:rsidRDefault="00086689" w:rsidP="0008668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Познакомить воспитанников с многообразием музыкальных форм и жанров.</w:t>
      </w:r>
    </w:p>
    <w:p w:rsidR="00086689" w:rsidRPr="00086689" w:rsidRDefault="00086689" w:rsidP="0008668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Использовать гармонизирующее действие музыки на психическое расслабление воспитанника.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программы: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1.Создание предметно-развивающей среды:</w:t>
      </w:r>
    </w:p>
    <w:p w:rsidR="00086689" w:rsidRPr="00086689" w:rsidRDefault="00086689" w:rsidP="0008668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Обеспечивает максимальную реализацию образовательного потенциала пространства;</w:t>
      </w:r>
    </w:p>
    <w:p w:rsidR="00086689" w:rsidRPr="00086689" w:rsidRDefault="00086689" w:rsidP="0008668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Предоставляет возможность общения в совместной деятельности детей и взрослых и возможность уединения;</w:t>
      </w:r>
    </w:p>
    <w:p w:rsidR="00086689" w:rsidRPr="00086689" w:rsidRDefault="00086689" w:rsidP="0008668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Способствует реализации образовательной программы;</w:t>
      </w:r>
    </w:p>
    <w:p w:rsidR="00086689" w:rsidRPr="00086689" w:rsidRDefault="00086689" w:rsidP="0008668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lastRenderedPageBreak/>
        <w:t>Строится с учетом национально-культурных и климатических условий;</w:t>
      </w:r>
    </w:p>
    <w:p w:rsidR="00086689" w:rsidRPr="00086689" w:rsidRDefault="00086689" w:rsidP="0008668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Должна быть содержательно-насыщенной, трансформируемой, пол</w:t>
      </w:r>
      <w:r w:rsidRPr="00086689">
        <w:rPr>
          <w:rFonts w:ascii="Times New Roman" w:hAnsi="Times New Roman" w:cs="Times New Roman"/>
          <w:bCs/>
          <w:sz w:val="28"/>
          <w:szCs w:val="28"/>
        </w:rPr>
        <w:t>и</w:t>
      </w:r>
      <w:r w:rsidRPr="00086689">
        <w:rPr>
          <w:rFonts w:ascii="Times New Roman" w:hAnsi="Times New Roman" w:cs="Times New Roman"/>
          <w:bCs/>
          <w:sz w:val="28"/>
          <w:szCs w:val="28"/>
        </w:rPr>
        <w:t>функциональной, вариативной, доступной и безопасной.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2.Срок реализации 1 год. Занятия проводятся в группе детей 3-7 лет, состав участников группы – переменный с участием детей с ОВЗ, и детей, оказавши</w:t>
      </w:r>
      <w:r w:rsidRPr="00086689">
        <w:rPr>
          <w:rFonts w:ascii="Times New Roman" w:hAnsi="Times New Roman" w:cs="Times New Roman"/>
          <w:bCs/>
          <w:sz w:val="28"/>
          <w:szCs w:val="28"/>
        </w:rPr>
        <w:t>х</w:t>
      </w:r>
      <w:r w:rsidRPr="00086689">
        <w:rPr>
          <w:rFonts w:ascii="Times New Roman" w:hAnsi="Times New Roman" w:cs="Times New Roman"/>
          <w:bCs/>
          <w:sz w:val="28"/>
          <w:szCs w:val="28"/>
        </w:rPr>
        <w:t xml:space="preserve">ся в трудной жизненной ситуации. 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Форма обучения – очная.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Обучение проходит с сентября по май.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 xml:space="preserve">На реализацию программы отводится 2 часа в неделю, всего 74 часа в год. Учитывая временное пребывание детей в учреждении, возможно включение в группу и выход из нее ребенка на любом этапе реализации программы. 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Педагог при необходимости может изменять и дополнять содержание пр</w:t>
      </w:r>
      <w:r w:rsidRPr="00086689">
        <w:rPr>
          <w:rFonts w:ascii="Times New Roman" w:hAnsi="Times New Roman" w:cs="Times New Roman"/>
          <w:bCs/>
          <w:sz w:val="28"/>
          <w:szCs w:val="28"/>
        </w:rPr>
        <w:t>о</w:t>
      </w:r>
      <w:r w:rsidRPr="00086689">
        <w:rPr>
          <w:rFonts w:ascii="Times New Roman" w:hAnsi="Times New Roman" w:cs="Times New Roman"/>
          <w:bCs/>
          <w:sz w:val="28"/>
          <w:szCs w:val="28"/>
        </w:rPr>
        <w:t>граммы.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Целевые ориентиры</w:t>
      </w:r>
      <w:r w:rsidRPr="000866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Результатом реализации программы по музыкальному развитию дошкол</w:t>
      </w:r>
      <w:r w:rsidRPr="00086689">
        <w:rPr>
          <w:rFonts w:ascii="Times New Roman" w:hAnsi="Times New Roman" w:cs="Times New Roman"/>
          <w:bCs/>
          <w:sz w:val="28"/>
          <w:szCs w:val="28"/>
        </w:rPr>
        <w:t>ь</w:t>
      </w:r>
      <w:r w:rsidRPr="00086689">
        <w:rPr>
          <w:rFonts w:ascii="Times New Roman" w:hAnsi="Times New Roman" w:cs="Times New Roman"/>
          <w:bCs/>
          <w:sz w:val="28"/>
          <w:szCs w:val="28"/>
        </w:rPr>
        <w:t>ников следует считать: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8668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086689">
        <w:rPr>
          <w:rFonts w:ascii="Times New Roman" w:hAnsi="Times New Roman" w:cs="Times New Roman"/>
          <w:bCs/>
          <w:sz w:val="28"/>
          <w:szCs w:val="28"/>
        </w:rPr>
        <w:t xml:space="preserve"> эмоциональной отзывчивости на музыку;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-умение передавать выразительные музыкальные образы;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-восприимчивость и передачу в пении, движении основных средств выр</w:t>
      </w:r>
      <w:r w:rsidRPr="00086689">
        <w:rPr>
          <w:rFonts w:ascii="Times New Roman" w:hAnsi="Times New Roman" w:cs="Times New Roman"/>
          <w:bCs/>
          <w:sz w:val="28"/>
          <w:szCs w:val="28"/>
        </w:rPr>
        <w:t>а</w:t>
      </w:r>
      <w:r w:rsidRPr="00086689">
        <w:rPr>
          <w:rFonts w:ascii="Times New Roman" w:hAnsi="Times New Roman" w:cs="Times New Roman"/>
          <w:bCs/>
          <w:sz w:val="28"/>
          <w:szCs w:val="28"/>
        </w:rPr>
        <w:t>зительности музыкальных произведений;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08668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086689">
        <w:rPr>
          <w:rFonts w:ascii="Times New Roman" w:hAnsi="Times New Roman" w:cs="Times New Roman"/>
          <w:bCs/>
          <w:sz w:val="28"/>
          <w:szCs w:val="28"/>
        </w:rPr>
        <w:t xml:space="preserve"> двигательных навыков и качеств (координация, ло</w:t>
      </w:r>
      <w:r w:rsidRPr="00086689">
        <w:rPr>
          <w:rFonts w:ascii="Times New Roman" w:hAnsi="Times New Roman" w:cs="Times New Roman"/>
          <w:bCs/>
          <w:sz w:val="28"/>
          <w:szCs w:val="28"/>
        </w:rPr>
        <w:t>в</w:t>
      </w:r>
      <w:r w:rsidRPr="00086689">
        <w:rPr>
          <w:rFonts w:ascii="Times New Roman" w:hAnsi="Times New Roman" w:cs="Times New Roman"/>
          <w:bCs/>
          <w:sz w:val="28"/>
          <w:szCs w:val="28"/>
        </w:rPr>
        <w:t>кость и точность движений, пластичность);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>-умение передавать игровые образы, используя песенные, танцевальные импровизации;</w:t>
      </w:r>
    </w:p>
    <w:p w:rsidR="00086689" w:rsidRPr="00086689" w:rsidRDefault="00086689" w:rsidP="00086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89">
        <w:rPr>
          <w:rFonts w:ascii="Times New Roman" w:hAnsi="Times New Roman" w:cs="Times New Roman"/>
          <w:bCs/>
          <w:sz w:val="28"/>
          <w:szCs w:val="28"/>
        </w:rPr>
        <w:t xml:space="preserve">-проявление активности, самостоятельности и творчества в разных видах музыкальной деятельности.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sz w:val="28"/>
          <w:szCs w:val="28"/>
        </w:rPr>
        <w:t>Структура музыкального занятия: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(структура занятий может варьироваться в соответствии с усвоением мат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риала детьми)</w:t>
      </w:r>
    </w:p>
    <w:p w:rsidR="00086689" w:rsidRPr="00086689" w:rsidRDefault="00086689" w:rsidP="000866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iCs/>
          <w:sz w:val="28"/>
          <w:szCs w:val="28"/>
        </w:rPr>
        <w:t xml:space="preserve">1.Приветствие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Значение приветствия на занятии очень важно и методически оправданно. Педагог, здороваясь с детьми, настраивает их на позитив, создает атмосферу доброжелательности, заинтересованности и активного участия. Одновременно решаются педагогические задачи – воспитывается доброе, внимательное отн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шение друг к другу, формируются коммуникативные навыки. В непринужде</w:t>
      </w:r>
      <w:r w:rsidRPr="00086689">
        <w:rPr>
          <w:rFonts w:ascii="Times New Roman" w:hAnsi="Times New Roman" w:cs="Times New Roman"/>
          <w:sz w:val="28"/>
          <w:szCs w:val="28"/>
        </w:rPr>
        <w:t>н</w:t>
      </w:r>
      <w:r w:rsidRPr="00086689">
        <w:rPr>
          <w:rFonts w:ascii="Times New Roman" w:hAnsi="Times New Roman" w:cs="Times New Roman"/>
          <w:sz w:val="28"/>
          <w:szCs w:val="28"/>
        </w:rPr>
        <w:t xml:space="preserve">ной игровой ситуации осуществляются и музыкально-ритмические задачи: у детей развиваются чувство ритма, артикуляция, мелодический, динамический, тембровый и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звуко-высотный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слух, интонационная выразительность, муз</w:t>
      </w:r>
      <w:r w:rsidRPr="00086689">
        <w:rPr>
          <w:rFonts w:ascii="Times New Roman" w:hAnsi="Times New Roman" w:cs="Times New Roman"/>
          <w:sz w:val="28"/>
          <w:szCs w:val="28"/>
        </w:rPr>
        <w:t>ы</w:t>
      </w:r>
      <w:r w:rsidRPr="00086689">
        <w:rPr>
          <w:rFonts w:ascii="Times New Roman" w:hAnsi="Times New Roman" w:cs="Times New Roman"/>
          <w:sz w:val="28"/>
          <w:szCs w:val="28"/>
        </w:rPr>
        <w:t>кальная память, певческий диапазон и умение владеть своим голосом. Безу</w:t>
      </w:r>
      <w:r w:rsidRPr="00086689">
        <w:rPr>
          <w:rFonts w:ascii="Times New Roman" w:hAnsi="Times New Roman" w:cs="Times New Roman"/>
          <w:sz w:val="28"/>
          <w:szCs w:val="28"/>
        </w:rPr>
        <w:t>с</w:t>
      </w:r>
      <w:r w:rsidRPr="00086689">
        <w:rPr>
          <w:rFonts w:ascii="Times New Roman" w:hAnsi="Times New Roman" w:cs="Times New Roman"/>
          <w:sz w:val="28"/>
          <w:szCs w:val="28"/>
        </w:rPr>
        <w:t xml:space="preserve">ловно, расширяются детский кругозор, воображение, дети учатся творить. У малышей разнообразное приветствие на развитие звукоподражания,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звуко-высотного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слуха и голоса, интонационной выразительности и динамики. Дети старшего дошкольного возраста учатся в приветствии петь музыкальные инте</w:t>
      </w:r>
      <w:r w:rsidRPr="00086689">
        <w:rPr>
          <w:rFonts w:ascii="Times New Roman" w:hAnsi="Times New Roman" w:cs="Times New Roman"/>
          <w:sz w:val="28"/>
          <w:szCs w:val="28"/>
        </w:rPr>
        <w:t>р</w:t>
      </w:r>
      <w:r w:rsidRPr="00086689">
        <w:rPr>
          <w:rFonts w:ascii="Times New Roman" w:hAnsi="Times New Roman" w:cs="Times New Roman"/>
          <w:sz w:val="28"/>
          <w:szCs w:val="28"/>
        </w:rPr>
        <w:t>валы, здороваться с помощью звучащих и немых жестов, придумывать приве</w:t>
      </w:r>
      <w:r w:rsidRPr="00086689">
        <w:rPr>
          <w:rFonts w:ascii="Times New Roman" w:hAnsi="Times New Roman" w:cs="Times New Roman"/>
          <w:sz w:val="28"/>
          <w:szCs w:val="28"/>
        </w:rPr>
        <w:t>т</w:t>
      </w:r>
      <w:r w:rsidRPr="00086689">
        <w:rPr>
          <w:rFonts w:ascii="Times New Roman" w:hAnsi="Times New Roman" w:cs="Times New Roman"/>
          <w:sz w:val="28"/>
          <w:szCs w:val="28"/>
        </w:rPr>
        <w:t xml:space="preserve">ствие самостоятельно. </w:t>
      </w:r>
    </w:p>
    <w:p w:rsidR="00086689" w:rsidRPr="00086689" w:rsidRDefault="00086689" w:rsidP="000866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6689" w:rsidRPr="00086689" w:rsidRDefault="00086689" w:rsidP="000866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iCs/>
          <w:sz w:val="28"/>
          <w:szCs w:val="28"/>
        </w:rPr>
        <w:t xml:space="preserve">2.Музыкально-ритмические движения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086689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086689">
        <w:rPr>
          <w:rFonts w:ascii="Times New Roman" w:hAnsi="Times New Roman" w:cs="Times New Roman"/>
          <w:sz w:val="28"/>
          <w:szCs w:val="28"/>
        </w:rPr>
        <w:t xml:space="preserve"> направлены на то, чтобы дети на</w:t>
      </w:r>
      <w:r w:rsidRPr="00086689">
        <w:rPr>
          <w:rFonts w:ascii="Times New Roman" w:hAnsi="Times New Roman" w:cs="Times New Roman"/>
          <w:sz w:val="28"/>
          <w:szCs w:val="28"/>
        </w:rPr>
        <w:t>у</w:t>
      </w:r>
      <w:r w:rsidRPr="00086689">
        <w:rPr>
          <w:rFonts w:ascii="Times New Roman" w:hAnsi="Times New Roman" w:cs="Times New Roman"/>
          <w:sz w:val="28"/>
          <w:szCs w:val="28"/>
        </w:rPr>
        <w:t>чились согласовывать свои движения с характером музыки, умели отражать в движении музыкальные образы, эмоционально отзывались на музыку, ориент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>ровались в пространстве, координировали свои движения. В этот раздел вкл</w:t>
      </w:r>
      <w:r w:rsidRPr="00086689">
        <w:rPr>
          <w:rFonts w:ascii="Times New Roman" w:hAnsi="Times New Roman" w:cs="Times New Roman"/>
          <w:sz w:val="28"/>
          <w:szCs w:val="28"/>
        </w:rPr>
        <w:t>ю</w:t>
      </w:r>
      <w:r w:rsidRPr="00086689">
        <w:rPr>
          <w:rFonts w:ascii="Times New Roman" w:hAnsi="Times New Roman" w:cs="Times New Roman"/>
          <w:sz w:val="28"/>
          <w:szCs w:val="28"/>
        </w:rPr>
        <w:t xml:space="preserve">чено два вида движений: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(ходьба, бег, прыжки, упражнения для рук) и танцевальные (полуприседания, хороводный шаг, поскоки, притопы и т. Д.). Все эти движения в дальнейшем используются в играх, плясках, хор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водах. Для того чтобы дети могли легко освоить то или иное движение, необх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димо выполнять определенную последовательность и вариативность разучив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 xml:space="preserve">ния, которая заинтересовывает детей и помогает им справиться с заданием. </w:t>
      </w:r>
    </w:p>
    <w:p w:rsidR="00086689" w:rsidRPr="00086689" w:rsidRDefault="00086689" w:rsidP="000866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iCs/>
          <w:sz w:val="28"/>
          <w:szCs w:val="28"/>
        </w:rPr>
        <w:t xml:space="preserve">3.Развитие чувства ритма. </w:t>
      </w:r>
      <w:proofErr w:type="spellStart"/>
      <w:r w:rsidRPr="00086689">
        <w:rPr>
          <w:rFonts w:ascii="Times New Roman" w:hAnsi="Times New Roman" w:cs="Times New Roman"/>
          <w:b/>
          <w:iCs/>
          <w:sz w:val="28"/>
          <w:szCs w:val="28"/>
        </w:rPr>
        <w:t>Музицирование</w:t>
      </w:r>
      <w:proofErr w:type="spellEnd"/>
      <w:r w:rsidRPr="0008668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Данный раздел является новым в музыкальном воспитании детей и в зан</w:t>
      </w:r>
      <w:r w:rsidRPr="00086689">
        <w:rPr>
          <w:rFonts w:ascii="Times New Roman" w:hAnsi="Times New Roman" w:cs="Times New Roman"/>
          <w:sz w:val="28"/>
          <w:szCs w:val="28"/>
        </w:rPr>
        <w:t>я</w:t>
      </w:r>
      <w:r w:rsidRPr="00086689">
        <w:rPr>
          <w:rFonts w:ascii="Times New Roman" w:hAnsi="Times New Roman" w:cs="Times New Roman"/>
          <w:sz w:val="28"/>
          <w:szCs w:val="28"/>
        </w:rPr>
        <w:t xml:space="preserve">тиях выделен особо. Без ритма </w:t>
      </w:r>
      <w:proofErr w:type="gramStart"/>
      <w:r w:rsidRPr="00086689">
        <w:rPr>
          <w:rFonts w:ascii="Times New Roman" w:hAnsi="Times New Roman" w:cs="Times New Roman"/>
          <w:sz w:val="28"/>
          <w:szCs w:val="28"/>
        </w:rPr>
        <w:t>невозможны</w:t>
      </w:r>
      <w:proofErr w:type="gramEnd"/>
      <w:r w:rsidRPr="00086689">
        <w:rPr>
          <w:rFonts w:ascii="Times New Roman" w:hAnsi="Times New Roman" w:cs="Times New Roman"/>
          <w:sz w:val="28"/>
          <w:szCs w:val="28"/>
        </w:rPr>
        <w:t xml:space="preserve"> пение, движение. Чувство ритма есть у каждого ребенка, но его необходимо выявить и развить. Разнообразные игры на развитие чувства ритма проводятся постоянно и неоднократно повт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ряются. Каждое новое задание переносится на последующие занятия, варьир</w:t>
      </w:r>
      <w:r w:rsidRPr="00086689">
        <w:rPr>
          <w:rFonts w:ascii="Times New Roman" w:hAnsi="Times New Roman" w:cs="Times New Roman"/>
          <w:sz w:val="28"/>
          <w:szCs w:val="28"/>
        </w:rPr>
        <w:t>у</w:t>
      </w:r>
      <w:r w:rsidRPr="00086689">
        <w:rPr>
          <w:rFonts w:ascii="Times New Roman" w:hAnsi="Times New Roman" w:cs="Times New Roman"/>
          <w:sz w:val="28"/>
          <w:szCs w:val="28"/>
        </w:rPr>
        <w:t>ется и исполняется детьми на музыкальных инструментах, что является осн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 xml:space="preserve">вой детского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. Игра на музыкальных инструментах тренирует мелкую мускулатуру пальцев рук, развивает координацию движений, чувство ритма,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звуко-высотный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слух.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iCs/>
          <w:sz w:val="28"/>
          <w:szCs w:val="28"/>
        </w:rPr>
        <w:t xml:space="preserve">4.Пальчиковая гимнастика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Пальчиковая гимнастика играет очень важную роль в общем развитии р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бенка. Упражнения на развитие мелкой моторики укрепляют мелкие мышцы кисти руки, что, в свою очередь, помогает в игре на музыкальных инструме</w:t>
      </w:r>
      <w:r w:rsidRPr="00086689">
        <w:rPr>
          <w:rFonts w:ascii="Times New Roman" w:hAnsi="Times New Roman" w:cs="Times New Roman"/>
          <w:sz w:val="28"/>
          <w:szCs w:val="28"/>
        </w:rPr>
        <w:t>н</w:t>
      </w:r>
      <w:r w:rsidRPr="00086689">
        <w:rPr>
          <w:rFonts w:ascii="Times New Roman" w:hAnsi="Times New Roman" w:cs="Times New Roman"/>
          <w:sz w:val="28"/>
          <w:szCs w:val="28"/>
        </w:rPr>
        <w:t>тах, в рисовании, а в дальнейшем и письме, помогают детям отдохнуть, рассл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биться на занятии. Разучивание при этом забавных стишков, прибауток разв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>вает детскую память, речь, интонационную выразительность. Дети учатся ра</w:t>
      </w:r>
      <w:r w:rsidRPr="00086689">
        <w:rPr>
          <w:rFonts w:ascii="Times New Roman" w:hAnsi="Times New Roman" w:cs="Times New Roman"/>
          <w:sz w:val="28"/>
          <w:szCs w:val="28"/>
        </w:rPr>
        <w:t>с</w:t>
      </w:r>
      <w:r w:rsidRPr="00086689">
        <w:rPr>
          <w:rFonts w:ascii="Times New Roman" w:hAnsi="Times New Roman" w:cs="Times New Roman"/>
          <w:sz w:val="28"/>
          <w:szCs w:val="28"/>
        </w:rPr>
        <w:t xml:space="preserve">сказывать выразительно, эмоционально. При проговаривании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разными голосами (кислым, замерзшим, низким, хриплым, писклявым и т. Д.) у ребенка развиваются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звуко-высотный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слух и голос, что очень влияет на развитие певч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 xml:space="preserve">ских навыков. Расширяются представления об окружающем мире (каждая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п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тешка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несет в себе полезную информацию). Придумывая сюжетные линии для персонажей раскраски (книга «Умные пальчики»), дети развивают мыслител</w:t>
      </w:r>
      <w:r w:rsidRPr="00086689">
        <w:rPr>
          <w:rFonts w:ascii="Times New Roman" w:hAnsi="Times New Roman" w:cs="Times New Roman"/>
          <w:sz w:val="28"/>
          <w:szCs w:val="28"/>
        </w:rPr>
        <w:t>ь</w:t>
      </w:r>
      <w:r w:rsidRPr="00086689">
        <w:rPr>
          <w:rFonts w:ascii="Times New Roman" w:hAnsi="Times New Roman" w:cs="Times New Roman"/>
          <w:sz w:val="28"/>
          <w:szCs w:val="28"/>
        </w:rPr>
        <w:t>ное творчество. Раскрашивая рисунки, дети (через цветовую гамму) выражают свое эмоциональное и психологическое состояние. Напряженный мыслител</w:t>
      </w:r>
      <w:r w:rsidRPr="00086689">
        <w:rPr>
          <w:rFonts w:ascii="Times New Roman" w:hAnsi="Times New Roman" w:cs="Times New Roman"/>
          <w:sz w:val="28"/>
          <w:szCs w:val="28"/>
        </w:rPr>
        <w:t>ь</w:t>
      </w:r>
      <w:r w:rsidRPr="00086689">
        <w:rPr>
          <w:rFonts w:ascii="Times New Roman" w:hAnsi="Times New Roman" w:cs="Times New Roman"/>
          <w:sz w:val="28"/>
          <w:szCs w:val="28"/>
        </w:rPr>
        <w:t xml:space="preserve">ный процесс происходит тогда, когда ребенок, рассматривая изображения рук, пытается ассоциировать их с </w:t>
      </w:r>
      <w:proofErr w:type="gramStart"/>
      <w:r w:rsidRPr="00086689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  <w:r w:rsidRPr="00086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. Для этого, достаточно трудного, задания ребенок не должен видеть название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и раскраску к ней. Проговаривая знакомые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только гласными звуками (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а-у-у-у-и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а-у-у-е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– мы капусту рубим, мы капусту трем) или на необычных слогах (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га-гу-гу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гу-гим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га-гу-гу-гем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– мы капусту рубим, мы капусту трем), дети улучшают звукопроизношение. Они учатся читать стихи и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 xml:space="preserve"> выраз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>тельно и эмоционально. Дети, придумывая истории и диалоги персонажей ра</w:t>
      </w:r>
      <w:r w:rsidRPr="00086689">
        <w:rPr>
          <w:rFonts w:ascii="Times New Roman" w:hAnsi="Times New Roman" w:cs="Times New Roman"/>
          <w:sz w:val="28"/>
          <w:szCs w:val="28"/>
        </w:rPr>
        <w:t>с</w:t>
      </w:r>
      <w:r w:rsidRPr="00086689">
        <w:rPr>
          <w:rFonts w:ascii="Times New Roman" w:hAnsi="Times New Roman" w:cs="Times New Roman"/>
          <w:sz w:val="28"/>
          <w:szCs w:val="28"/>
        </w:rPr>
        <w:lastRenderedPageBreak/>
        <w:t>краски, развивают творческое мышление, интонационную и эмоциональную выразительность. Развиваются интерес к театрализованной деятельности, чу</w:t>
      </w:r>
      <w:r w:rsidRPr="00086689">
        <w:rPr>
          <w:rFonts w:ascii="Times New Roman" w:hAnsi="Times New Roman" w:cs="Times New Roman"/>
          <w:sz w:val="28"/>
          <w:szCs w:val="28"/>
        </w:rPr>
        <w:t>в</w:t>
      </w:r>
      <w:r w:rsidRPr="00086689">
        <w:rPr>
          <w:rFonts w:ascii="Times New Roman" w:hAnsi="Times New Roman" w:cs="Times New Roman"/>
          <w:sz w:val="28"/>
          <w:szCs w:val="28"/>
        </w:rPr>
        <w:t xml:space="preserve">ство ритма, формируется понятие о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звуко-высотности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>, об интонационной выр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 xml:space="preserve">зительности, развивается воображение. На каждом занятии можно вспоминать и выполнять уже знакомые упражнения.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86689">
        <w:rPr>
          <w:rFonts w:ascii="Times New Roman" w:hAnsi="Times New Roman" w:cs="Times New Roman"/>
          <w:b/>
          <w:iCs/>
          <w:sz w:val="28"/>
          <w:szCs w:val="28"/>
        </w:rPr>
        <w:t xml:space="preserve">Слушание музыки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Слушание музыки в детском саду – очень важное, необходимое, а главное, интересное направление развития детей. Оно направлено на формирование о</w:t>
      </w:r>
      <w:r w:rsidRPr="00086689">
        <w:rPr>
          <w:rFonts w:ascii="Times New Roman" w:hAnsi="Times New Roman" w:cs="Times New Roman"/>
          <w:sz w:val="28"/>
          <w:szCs w:val="28"/>
        </w:rPr>
        <w:t>с</w:t>
      </w:r>
      <w:r w:rsidRPr="00086689">
        <w:rPr>
          <w:rFonts w:ascii="Times New Roman" w:hAnsi="Times New Roman" w:cs="Times New Roman"/>
          <w:sz w:val="28"/>
          <w:szCs w:val="28"/>
        </w:rPr>
        <w:t>нов музыкальной культуры. Реализовать эту цель помогает правильный, гр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мотный, доступный детскому восприятию отбор произведений. Учитывая, что одной из задач программы «Ладушки» является знакомство с мировой муз</w:t>
      </w:r>
      <w:r w:rsidRPr="00086689">
        <w:rPr>
          <w:rFonts w:ascii="Times New Roman" w:hAnsi="Times New Roman" w:cs="Times New Roman"/>
          <w:sz w:val="28"/>
          <w:szCs w:val="28"/>
        </w:rPr>
        <w:t>ы</w:t>
      </w:r>
      <w:r w:rsidRPr="00086689">
        <w:rPr>
          <w:rFonts w:ascii="Times New Roman" w:hAnsi="Times New Roman" w:cs="Times New Roman"/>
          <w:sz w:val="28"/>
          <w:szCs w:val="28"/>
        </w:rPr>
        <w:t>кальной культурой, в репертуар включены произведения музыкальной классики (отечественной и зарубежной) и народной музыки. Для лучшего восприятия необходимо подбирать характерные музыкальные произведения с выразител</w:t>
      </w:r>
      <w:r w:rsidRPr="00086689">
        <w:rPr>
          <w:rFonts w:ascii="Times New Roman" w:hAnsi="Times New Roman" w:cs="Times New Roman"/>
          <w:sz w:val="28"/>
          <w:szCs w:val="28"/>
        </w:rPr>
        <w:t>ь</w:t>
      </w:r>
      <w:r w:rsidRPr="00086689">
        <w:rPr>
          <w:rFonts w:ascii="Times New Roman" w:hAnsi="Times New Roman" w:cs="Times New Roman"/>
          <w:sz w:val="28"/>
          <w:szCs w:val="28"/>
        </w:rPr>
        <w:t>ной мелодией, яркой тембровой окраской. К каждому музыкальному произв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 xml:space="preserve">дению подбираются иллюстрации, игрушки, стихи, загадки,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>, прид</w:t>
      </w:r>
      <w:r w:rsidRPr="00086689">
        <w:rPr>
          <w:rFonts w:ascii="Times New Roman" w:hAnsi="Times New Roman" w:cs="Times New Roman"/>
          <w:sz w:val="28"/>
          <w:szCs w:val="28"/>
        </w:rPr>
        <w:t>у</w:t>
      </w:r>
      <w:r w:rsidRPr="00086689">
        <w:rPr>
          <w:rFonts w:ascii="Times New Roman" w:hAnsi="Times New Roman" w:cs="Times New Roman"/>
          <w:sz w:val="28"/>
          <w:szCs w:val="28"/>
        </w:rPr>
        <w:t>мываются небольшие сюжеты. Большое значение имеет использование ауди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записей, а также видеоматериалов из кинофильмов и мультипликационных фильмов, так как зрительное восприятие помогает слуховому восприятию глубже прочувствовать характер, особенности произведения. Показательно, что один из самых сложных разделов - «Слушание музыки» - является у детей л</w:t>
      </w:r>
      <w:r w:rsidRPr="00086689">
        <w:rPr>
          <w:rFonts w:ascii="Times New Roman" w:hAnsi="Times New Roman" w:cs="Times New Roman"/>
          <w:sz w:val="28"/>
          <w:szCs w:val="28"/>
        </w:rPr>
        <w:t>ю</w:t>
      </w:r>
      <w:r w:rsidRPr="00086689">
        <w:rPr>
          <w:rFonts w:ascii="Times New Roman" w:hAnsi="Times New Roman" w:cs="Times New Roman"/>
          <w:sz w:val="28"/>
          <w:szCs w:val="28"/>
        </w:rPr>
        <w:t xml:space="preserve">бимым.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iCs/>
          <w:sz w:val="28"/>
          <w:szCs w:val="28"/>
        </w:rPr>
        <w:t xml:space="preserve">6. Распевание, пение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Распеванию и пению уделяется очень большое внимание. Собственное и</w:t>
      </w:r>
      <w:r w:rsidRPr="00086689">
        <w:rPr>
          <w:rFonts w:ascii="Times New Roman" w:hAnsi="Times New Roman" w:cs="Times New Roman"/>
          <w:sz w:val="28"/>
          <w:szCs w:val="28"/>
        </w:rPr>
        <w:t>с</w:t>
      </w:r>
      <w:r w:rsidRPr="00086689">
        <w:rPr>
          <w:rFonts w:ascii="Times New Roman" w:hAnsi="Times New Roman" w:cs="Times New Roman"/>
          <w:sz w:val="28"/>
          <w:szCs w:val="28"/>
        </w:rPr>
        <w:t>полнение песен доставляет детям удовольствие, радость. Для того чтобы не а</w:t>
      </w:r>
      <w:r w:rsidRPr="00086689">
        <w:rPr>
          <w:rFonts w:ascii="Times New Roman" w:hAnsi="Times New Roman" w:cs="Times New Roman"/>
          <w:sz w:val="28"/>
          <w:szCs w:val="28"/>
        </w:rPr>
        <w:t>к</w:t>
      </w:r>
      <w:r w:rsidRPr="00086689">
        <w:rPr>
          <w:rFonts w:ascii="Times New Roman" w:hAnsi="Times New Roman" w:cs="Times New Roman"/>
          <w:sz w:val="28"/>
          <w:szCs w:val="28"/>
        </w:rPr>
        <w:t xml:space="preserve">центировать внимания детей на недостатках (прерывистое дыхание, нечеткое произношение, гудение), им предлагаются несложные, веселые </w:t>
      </w:r>
      <w:proofErr w:type="spellStart"/>
      <w:r w:rsidRPr="00086689">
        <w:rPr>
          <w:rFonts w:ascii="Times New Roman" w:hAnsi="Times New Roman" w:cs="Times New Roman"/>
          <w:sz w:val="28"/>
          <w:szCs w:val="28"/>
        </w:rPr>
        <w:t>несенки-распевки</w:t>
      </w:r>
      <w:proofErr w:type="spellEnd"/>
      <w:r w:rsidRPr="00086689">
        <w:rPr>
          <w:rFonts w:ascii="Times New Roman" w:hAnsi="Times New Roman" w:cs="Times New Roman"/>
          <w:sz w:val="28"/>
          <w:szCs w:val="28"/>
        </w:rPr>
        <w:t>; дети могут сами себе подыгрывать на музыкальных инструментах. Песни для детского исполнения должны быть доступны по содержанию, мел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дически ярко окрашены, в нужном диапазоне. Текст песен не должен сухо з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учиваться на занятиях. Это должно происходить непроизвольно. Для запомин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ния рекомендуются различные игровые приемы. Дети должны уметь петь сол</w:t>
      </w:r>
      <w:r w:rsidRPr="00086689">
        <w:rPr>
          <w:rFonts w:ascii="Times New Roman" w:hAnsi="Times New Roman" w:cs="Times New Roman"/>
          <w:sz w:val="28"/>
          <w:szCs w:val="28"/>
        </w:rPr>
        <w:t>ь</w:t>
      </w:r>
      <w:r w:rsidRPr="00086689">
        <w:rPr>
          <w:rFonts w:ascii="Times New Roman" w:hAnsi="Times New Roman" w:cs="Times New Roman"/>
          <w:sz w:val="28"/>
          <w:szCs w:val="28"/>
        </w:rPr>
        <w:t>но, хором, ансамблем, «цепочкой», с музыкальным сопровождением и без и</w:t>
      </w:r>
      <w:r w:rsidRPr="00086689">
        <w:rPr>
          <w:rFonts w:ascii="Times New Roman" w:hAnsi="Times New Roman" w:cs="Times New Roman"/>
          <w:sz w:val="28"/>
          <w:szCs w:val="28"/>
        </w:rPr>
        <w:t>н</w:t>
      </w:r>
      <w:r w:rsidRPr="00086689">
        <w:rPr>
          <w:rFonts w:ascii="Times New Roman" w:hAnsi="Times New Roman" w:cs="Times New Roman"/>
          <w:sz w:val="28"/>
          <w:szCs w:val="28"/>
        </w:rPr>
        <w:t xml:space="preserve">струмента, «по ролям» (когда песня хорошо выучена), открытым и закрытым звуком. Очень эффективный прием поочередного пения: запев поет педагог, припев – дети; запев исполняют солисты (несколько детей), припев – все дети и т. Д. Немаловажное значение имеет использование песен в самостоятельной деятельности детей вне занятий. </w:t>
      </w:r>
    </w:p>
    <w:p w:rsidR="00086689" w:rsidRPr="00086689" w:rsidRDefault="00086689" w:rsidP="000866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89">
        <w:rPr>
          <w:rFonts w:ascii="Times New Roman" w:hAnsi="Times New Roman" w:cs="Times New Roman"/>
          <w:b/>
          <w:iCs/>
          <w:sz w:val="28"/>
          <w:szCs w:val="28"/>
        </w:rPr>
        <w:t xml:space="preserve">7.Пляски, игры, хороводы </w:t>
      </w:r>
    </w:p>
    <w:p w:rsidR="00086689" w:rsidRPr="00086689" w:rsidRDefault="00086689" w:rsidP="0008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89">
        <w:rPr>
          <w:rFonts w:ascii="Times New Roman" w:hAnsi="Times New Roman" w:cs="Times New Roman"/>
          <w:sz w:val="28"/>
          <w:szCs w:val="28"/>
        </w:rPr>
        <w:t>Основная цель этого раздела в занятии – дать возможность детям подв</w:t>
      </w:r>
      <w:r w:rsidRPr="00086689">
        <w:rPr>
          <w:rFonts w:ascii="Times New Roman" w:hAnsi="Times New Roman" w:cs="Times New Roman"/>
          <w:sz w:val="28"/>
          <w:szCs w:val="28"/>
        </w:rPr>
        <w:t>и</w:t>
      </w:r>
      <w:r w:rsidRPr="00086689">
        <w:rPr>
          <w:rFonts w:ascii="Times New Roman" w:hAnsi="Times New Roman" w:cs="Times New Roman"/>
          <w:sz w:val="28"/>
          <w:szCs w:val="28"/>
        </w:rPr>
        <w:t>гаться под музыкальное сопровождение, создать радостное настроение. Закр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 xml:space="preserve">пить в непринужденной атмосфере </w:t>
      </w:r>
      <w:proofErr w:type="gramStart"/>
      <w:r w:rsidRPr="00086689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086689">
        <w:rPr>
          <w:rFonts w:ascii="Times New Roman" w:hAnsi="Times New Roman" w:cs="Times New Roman"/>
          <w:sz w:val="28"/>
          <w:szCs w:val="28"/>
        </w:rPr>
        <w:t>, правила игры, ра</w:t>
      </w:r>
      <w:r w:rsidRPr="00086689">
        <w:rPr>
          <w:rFonts w:ascii="Times New Roman" w:hAnsi="Times New Roman" w:cs="Times New Roman"/>
          <w:sz w:val="28"/>
          <w:szCs w:val="28"/>
        </w:rPr>
        <w:t>з</w:t>
      </w:r>
      <w:r w:rsidRPr="00086689">
        <w:rPr>
          <w:rFonts w:ascii="Times New Roman" w:hAnsi="Times New Roman" w:cs="Times New Roman"/>
          <w:sz w:val="28"/>
          <w:szCs w:val="28"/>
        </w:rPr>
        <w:t>вивать ориентировку в пространстве, формировать коммуникативные отнош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ния. В игре должен присутствовать элемент сюрприза, шутки, забавы. Роль в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дущего (кота, медведя, куклы, матрешки и т. Д.) исполняет воспитатель или р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lastRenderedPageBreak/>
        <w:t>бенок старшего возраста (у маленьких детей). В хороводе детям достаточно только выполнять движения по показу педагога и под его пение, так как иногда бывает затруднительным для них одновременно двигаться и выполнять движ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ния. Детям достаточно, если они того хотят, подпевать. Пляски разучиваются довольно долго, как упражнения, но детские идеи, фантазии должны непреме</w:t>
      </w:r>
      <w:r w:rsidRPr="00086689">
        <w:rPr>
          <w:rFonts w:ascii="Times New Roman" w:hAnsi="Times New Roman" w:cs="Times New Roman"/>
          <w:sz w:val="28"/>
          <w:szCs w:val="28"/>
        </w:rPr>
        <w:t>н</w:t>
      </w:r>
      <w:r w:rsidRPr="00086689">
        <w:rPr>
          <w:rFonts w:ascii="Times New Roman" w:hAnsi="Times New Roman" w:cs="Times New Roman"/>
          <w:sz w:val="28"/>
          <w:szCs w:val="28"/>
        </w:rPr>
        <w:t xml:space="preserve">но находить свое место в них. Танец всегда был и остается любимым занятием детей. Он занимает особое место в их жизни. Танец и развлекает, и развивает ребят. Плавные, спокойные, быстрые или ритмичные движения под красивую музыку доставляют детям эстетическое наслаждение. Через танец дети познают </w:t>
      </w:r>
      <w:proofErr w:type="gramStart"/>
      <w:r w:rsidRPr="00086689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086689">
        <w:rPr>
          <w:rFonts w:ascii="Times New Roman" w:hAnsi="Times New Roman" w:cs="Times New Roman"/>
          <w:sz w:val="28"/>
          <w:szCs w:val="28"/>
        </w:rPr>
        <w:t>, лучше понимают красоту окружающего мира. Танцы для детей – это особый вид деятельности, дети не обладают хореографической пластичн</w:t>
      </w:r>
      <w:r w:rsidRPr="00086689">
        <w:rPr>
          <w:rFonts w:ascii="Times New Roman" w:hAnsi="Times New Roman" w:cs="Times New Roman"/>
          <w:sz w:val="28"/>
          <w:szCs w:val="28"/>
        </w:rPr>
        <w:t>о</w:t>
      </w:r>
      <w:r w:rsidRPr="00086689">
        <w:rPr>
          <w:rFonts w:ascii="Times New Roman" w:hAnsi="Times New Roman" w:cs="Times New Roman"/>
          <w:sz w:val="28"/>
          <w:szCs w:val="28"/>
        </w:rPr>
        <w:t>стью, ведь выразительным танец может стать тогда, когда человек осознает х</w:t>
      </w:r>
      <w:r w:rsidRPr="00086689">
        <w:rPr>
          <w:rFonts w:ascii="Times New Roman" w:hAnsi="Times New Roman" w:cs="Times New Roman"/>
          <w:sz w:val="28"/>
          <w:szCs w:val="28"/>
        </w:rPr>
        <w:t>а</w:t>
      </w:r>
      <w:r w:rsidRPr="00086689">
        <w:rPr>
          <w:rFonts w:ascii="Times New Roman" w:hAnsi="Times New Roman" w:cs="Times New Roman"/>
          <w:sz w:val="28"/>
          <w:szCs w:val="28"/>
        </w:rPr>
        <w:t>рактер музыки, может выразить посредством движения мысли, чувства, пер</w:t>
      </w:r>
      <w:r w:rsidRPr="00086689">
        <w:rPr>
          <w:rFonts w:ascii="Times New Roman" w:hAnsi="Times New Roman" w:cs="Times New Roman"/>
          <w:sz w:val="28"/>
          <w:szCs w:val="28"/>
        </w:rPr>
        <w:t>е</w:t>
      </w:r>
      <w:r w:rsidRPr="00086689">
        <w:rPr>
          <w:rFonts w:ascii="Times New Roman" w:hAnsi="Times New Roman" w:cs="Times New Roman"/>
          <w:sz w:val="28"/>
          <w:szCs w:val="28"/>
        </w:rPr>
        <w:t>живания. Танцы могут быть разные: народные, характерные, бытовые, бальные, сольные, массовые. Движения очень простые: хлопки, притопы, подскоки, кр</w:t>
      </w:r>
      <w:r w:rsidRPr="00086689">
        <w:rPr>
          <w:rFonts w:ascii="Times New Roman" w:hAnsi="Times New Roman" w:cs="Times New Roman"/>
          <w:sz w:val="28"/>
          <w:szCs w:val="28"/>
        </w:rPr>
        <w:t>у</w:t>
      </w:r>
      <w:r w:rsidRPr="00086689">
        <w:rPr>
          <w:rFonts w:ascii="Times New Roman" w:hAnsi="Times New Roman" w:cs="Times New Roman"/>
          <w:sz w:val="28"/>
          <w:szCs w:val="28"/>
        </w:rPr>
        <w:t>жение. Красоту детскому танцу придают музыкальное оформление, идея танца, оригинальные переходы и перестроения и непосредственность исполнения. Особое внимание нужно уделять детскому массовому танцу, где от детей не требуется долгого разучивания последовательности движений. Массовые танцы доставляют детям огромное удовольствие и решают множество педагогических задач: это и развитие коммуникативных отношений, вовлечение в совместную деятельность, развитие пластики и непринужденности исполнения, умения слышать изменения в музыке и соответственно менять движения; развивается чувство ритма и, конечно, хорошего музыкального вкуса.</w:t>
      </w:r>
    </w:p>
    <w:p w:rsidR="0097263A" w:rsidRDefault="00086689" w:rsidP="0097263A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657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97263A" w:rsidRPr="0097263A" w:rsidRDefault="0097263A" w:rsidP="0097263A">
      <w:pPr>
        <w:pStyle w:val="1"/>
        <w:numPr>
          <w:ilvl w:val="1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63A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Целевой раздел</w:t>
      </w:r>
    </w:p>
    <w:p w:rsidR="0097263A" w:rsidRPr="0097263A" w:rsidRDefault="0097263A" w:rsidP="0097263A">
      <w:pPr>
        <w:pStyle w:val="1"/>
        <w:shd w:val="clear" w:color="auto" w:fill="auto"/>
        <w:spacing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97263A" w:rsidRPr="0097263A" w:rsidRDefault="0097263A" w:rsidP="0097263A">
      <w:pPr>
        <w:pStyle w:val="1"/>
        <w:shd w:val="clear" w:color="auto" w:fill="auto"/>
        <w:spacing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</w:t>
      </w:r>
    </w:p>
    <w:p w:rsidR="0097263A" w:rsidRPr="0097263A" w:rsidRDefault="0097263A" w:rsidP="0097263A">
      <w:pPr>
        <w:pStyle w:val="1"/>
        <w:shd w:val="clear" w:color="auto" w:fill="auto"/>
        <w:spacing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Методические принципы построения программы</w:t>
      </w:r>
    </w:p>
    <w:p w:rsidR="0097263A" w:rsidRPr="0097263A" w:rsidRDefault="0097263A" w:rsidP="0097263A">
      <w:pPr>
        <w:pStyle w:val="1"/>
        <w:shd w:val="clear" w:color="auto" w:fill="auto"/>
        <w:spacing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Условия реализации программы</w:t>
      </w:r>
    </w:p>
    <w:p w:rsidR="0097263A" w:rsidRPr="0097263A" w:rsidRDefault="0097263A" w:rsidP="0097263A">
      <w:pPr>
        <w:pStyle w:val="1"/>
        <w:shd w:val="clear" w:color="auto" w:fill="auto"/>
        <w:spacing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Структура музыкального занятия</w:t>
      </w:r>
    </w:p>
    <w:p w:rsidR="0097263A" w:rsidRPr="0097263A" w:rsidRDefault="0097263A" w:rsidP="0097263A">
      <w:pPr>
        <w:pStyle w:val="1"/>
        <w:shd w:val="clear" w:color="auto" w:fill="auto"/>
        <w:spacing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Возрастные особенности детей от 3-х до 7-ми лет</w:t>
      </w:r>
    </w:p>
    <w:p w:rsidR="0097263A" w:rsidRPr="0097263A" w:rsidRDefault="0097263A" w:rsidP="0097263A">
      <w:pPr>
        <w:pStyle w:val="1"/>
        <w:shd w:val="clear" w:color="auto" w:fill="auto"/>
        <w:spacing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Ожидаемый результат усвоения программы</w:t>
      </w:r>
    </w:p>
    <w:p w:rsidR="0097263A" w:rsidRPr="0097263A" w:rsidRDefault="0097263A" w:rsidP="0097263A">
      <w:pPr>
        <w:pStyle w:val="1"/>
        <w:numPr>
          <w:ilvl w:val="1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63A">
        <w:rPr>
          <w:rFonts w:ascii="Times New Roman" w:hAnsi="Times New Roman" w:cs="Times New Roman"/>
          <w:bCs/>
          <w:i/>
          <w:sz w:val="28"/>
          <w:szCs w:val="28"/>
          <w:u w:val="single"/>
        </w:rPr>
        <w:t>Содержательный раздел</w:t>
      </w:r>
    </w:p>
    <w:p w:rsidR="0097263A" w:rsidRPr="0097263A" w:rsidRDefault="0097263A" w:rsidP="0097263A">
      <w:pPr>
        <w:pStyle w:val="1"/>
        <w:shd w:val="clear" w:color="auto" w:fill="auto"/>
        <w:spacing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Содержание педагогической работы по музыкальной деятельн</w:t>
      </w:r>
      <w:r w:rsidRPr="0097263A">
        <w:rPr>
          <w:rFonts w:ascii="Times New Roman" w:hAnsi="Times New Roman" w:cs="Times New Roman"/>
          <w:bCs/>
          <w:sz w:val="28"/>
          <w:szCs w:val="28"/>
        </w:rPr>
        <w:t>о</w:t>
      </w:r>
      <w:r w:rsidRPr="0097263A">
        <w:rPr>
          <w:rFonts w:ascii="Times New Roman" w:hAnsi="Times New Roman" w:cs="Times New Roman"/>
          <w:bCs/>
          <w:sz w:val="28"/>
          <w:szCs w:val="28"/>
        </w:rPr>
        <w:t>сти с детьми от 3-х до 7-ми лет</w:t>
      </w:r>
    </w:p>
    <w:p w:rsidR="0097263A" w:rsidRPr="0097263A" w:rsidRDefault="0097263A" w:rsidP="0097263A">
      <w:pPr>
        <w:pStyle w:val="1"/>
        <w:shd w:val="clear" w:color="auto" w:fill="auto"/>
        <w:spacing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Учебный план</w:t>
      </w:r>
    </w:p>
    <w:p w:rsidR="0097263A" w:rsidRPr="0097263A" w:rsidRDefault="0097263A" w:rsidP="0097263A">
      <w:pPr>
        <w:pStyle w:val="1"/>
        <w:shd w:val="clear" w:color="auto" w:fill="auto"/>
        <w:spacing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Перспективное планирование работы по музыкальному разв</w:t>
      </w:r>
      <w:r w:rsidRPr="0097263A">
        <w:rPr>
          <w:rFonts w:ascii="Times New Roman" w:hAnsi="Times New Roman" w:cs="Times New Roman"/>
          <w:bCs/>
          <w:sz w:val="28"/>
          <w:szCs w:val="28"/>
        </w:rPr>
        <w:t>и</w:t>
      </w:r>
      <w:r w:rsidRPr="0097263A">
        <w:rPr>
          <w:rFonts w:ascii="Times New Roman" w:hAnsi="Times New Roman" w:cs="Times New Roman"/>
          <w:bCs/>
          <w:sz w:val="28"/>
          <w:szCs w:val="28"/>
        </w:rPr>
        <w:t>тию и воспитанию</w:t>
      </w:r>
    </w:p>
    <w:p w:rsidR="0097263A" w:rsidRPr="0097263A" w:rsidRDefault="0097263A" w:rsidP="0097263A">
      <w:pPr>
        <w:pStyle w:val="1"/>
        <w:shd w:val="clear" w:color="auto" w:fill="auto"/>
        <w:spacing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63A">
        <w:rPr>
          <w:rFonts w:ascii="Times New Roman" w:hAnsi="Times New Roman" w:cs="Times New Roman"/>
          <w:bCs/>
          <w:sz w:val="28"/>
          <w:szCs w:val="28"/>
        </w:rPr>
        <w:t>Перспективное планирование работы по музыкальному разв</w:t>
      </w:r>
      <w:r w:rsidRPr="0097263A">
        <w:rPr>
          <w:rFonts w:ascii="Times New Roman" w:hAnsi="Times New Roman" w:cs="Times New Roman"/>
          <w:bCs/>
          <w:sz w:val="28"/>
          <w:szCs w:val="28"/>
        </w:rPr>
        <w:t>и</w:t>
      </w:r>
      <w:r w:rsidRPr="0097263A">
        <w:rPr>
          <w:rFonts w:ascii="Times New Roman" w:hAnsi="Times New Roman" w:cs="Times New Roman"/>
          <w:bCs/>
          <w:sz w:val="28"/>
          <w:szCs w:val="28"/>
        </w:rPr>
        <w:t>тию и воспитанию с детьми 5-7 лет</w:t>
      </w:r>
    </w:p>
    <w:p w:rsidR="0097263A" w:rsidRPr="0097263A" w:rsidRDefault="0097263A" w:rsidP="0097263A">
      <w:pPr>
        <w:pStyle w:val="1"/>
        <w:numPr>
          <w:ilvl w:val="1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63A">
        <w:rPr>
          <w:rFonts w:ascii="Times New Roman" w:hAnsi="Times New Roman" w:cs="Times New Roman"/>
          <w:bCs/>
          <w:i/>
          <w:sz w:val="28"/>
          <w:szCs w:val="28"/>
          <w:u w:val="single"/>
        </w:rPr>
        <w:t>Организационный раздел</w:t>
      </w:r>
    </w:p>
    <w:p w:rsidR="00086689" w:rsidRPr="0097263A" w:rsidRDefault="00086689" w:rsidP="0008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3A" w:rsidRPr="0097263A" w:rsidRDefault="0097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263A" w:rsidRPr="0097263A" w:rsidSect="000866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493"/>
    <w:multiLevelType w:val="multilevel"/>
    <w:tmpl w:val="8C6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87FE7"/>
    <w:multiLevelType w:val="hybridMultilevel"/>
    <w:tmpl w:val="2A90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8E5"/>
    <w:multiLevelType w:val="multilevel"/>
    <w:tmpl w:val="B86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72519"/>
    <w:multiLevelType w:val="multilevel"/>
    <w:tmpl w:val="BA62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541C1"/>
    <w:multiLevelType w:val="multilevel"/>
    <w:tmpl w:val="60E809D0"/>
    <w:lvl w:ilvl="0">
      <w:start w:val="2"/>
      <w:numFmt w:val="decimal"/>
      <w:lvlText w:val="%1."/>
      <w:lvlJc w:val="left"/>
      <w:pPr>
        <w:ind w:left="984" w:hanging="624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09541BA"/>
    <w:multiLevelType w:val="multilevel"/>
    <w:tmpl w:val="56DA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83224"/>
    <w:multiLevelType w:val="multilevel"/>
    <w:tmpl w:val="FBE2B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>
    <w:useFELayout/>
  </w:compat>
  <w:rsids>
    <w:rsidRoot w:val="00086689"/>
    <w:rsid w:val="00086689"/>
    <w:rsid w:val="00792B97"/>
    <w:rsid w:val="0097263A"/>
    <w:rsid w:val="00A4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68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сновной текст1"/>
    <w:basedOn w:val="a"/>
    <w:rsid w:val="00086689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hanging="360"/>
      <w:jc w:val="both"/>
    </w:pPr>
    <w:rPr>
      <w:rFonts w:ascii="Microsoft Sans Serif" w:eastAsia="Calibri" w:hAnsi="Microsoft Sans Serif" w:cs="Microsoft Sans Serif"/>
      <w:spacing w:val="4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C7F2-9547-4915-B41F-E10B685B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2288</Words>
  <Characters>13044</Characters>
  <Application>Microsoft Office Word</Application>
  <DocSecurity>0</DocSecurity>
  <Lines>108</Lines>
  <Paragraphs>30</Paragraphs>
  <ScaleCrop>false</ScaleCrop>
  <Company/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2019-08-29T09:37:00Z</dcterms:created>
  <dcterms:modified xsi:type="dcterms:W3CDTF">2021-09-13T09:23:00Z</dcterms:modified>
</cp:coreProperties>
</file>