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A6" w:rsidRDefault="009D2CA6" w:rsidP="009D2CA6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D2CA6" w:rsidRPr="009D2CA6" w:rsidRDefault="00F30E22" w:rsidP="009D2CA6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D2CA6">
        <w:rPr>
          <w:rFonts w:ascii="Times New Roman" w:hAnsi="Times New Roman" w:cs="Times New Roman"/>
          <w:b/>
          <w:sz w:val="28"/>
          <w:szCs w:val="28"/>
        </w:rPr>
        <w:t xml:space="preserve"> рабочей программе</w:t>
      </w:r>
    </w:p>
    <w:p w:rsidR="009D2CA6" w:rsidRPr="009D2CA6" w:rsidRDefault="009D2CA6" w:rsidP="009D2CA6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CA6">
        <w:rPr>
          <w:rFonts w:ascii="Times New Roman" w:hAnsi="Times New Roman" w:cs="Times New Roman"/>
          <w:b/>
          <w:sz w:val="28"/>
          <w:szCs w:val="28"/>
        </w:rPr>
        <w:t>организации образовательной деятельности</w:t>
      </w:r>
    </w:p>
    <w:p w:rsidR="009D2CA6" w:rsidRPr="009D2CA6" w:rsidRDefault="009D2CA6" w:rsidP="009D2CA6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CA6">
        <w:rPr>
          <w:rFonts w:ascii="Times New Roman" w:hAnsi="Times New Roman" w:cs="Times New Roman"/>
          <w:b/>
          <w:sz w:val="28"/>
          <w:szCs w:val="28"/>
        </w:rPr>
        <w:t>по освоению образовательной области «Познавательное развитие»</w:t>
      </w:r>
    </w:p>
    <w:p w:rsidR="009D2CA6" w:rsidRPr="009D2CA6" w:rsidRDefault="009D2CA6" w:rsidP="009D2CA6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CA6">
        <w:rPr>
          <w:rFonts w:ascii="Times New Roman" w:hAnsi="Times New Roman" w:cs="Times New Roman"/>
          <w:b/>
          <w:sz w:val="28"/>
          <w:szCs w:val="28"/>
        </w:rPr>
        <w:t>раздел «Ознакомление с окружающим миром»</w:t>
      </w:r>
    </w:p>
    <w:p w:rsidR="009D2CA6" w:rsidRPr="009D2CA6" w:rsidRDefault="009D2CA6" w:rsidP="009D2CA6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CA6">
        <w:rPr>
          <w:rFonts w:ascii="Times New Roman" w:hAnsi="Times New Roman" w:cs="Times New Roman"/>
          <w:b/>
          <w:sz w:val="28"/>
          <w:szCs w:val="28"/>
        </w:rPr>
        <w:t>для детей разновозрастной группы от 3 до 7 лет</w:t>
      </w:r>
    </w:p>
    <w:p w:rsidR="009D2CA6" w:rsidRPr="009D2CA6" w:rsidRDefault="00AE5733" w:rsidP="009D2CA6">
      <w:pPr>
        <w:tabs>
          <w:tab w:val="left" w:pos="3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="009D2CA6" w:rsidRPr="009D2CA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81055" w:rsidRPr="009D2CA6" w:rsidRDefault="00581055" w:rsidP="009D2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1055" w:rsidRPr="00581055" w:rsidRDefault="00581055" w:rsidP="005810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055">
        <w:rPr>
          <w:rFonts w:ascii="Times New Roman" w:hAnsi="Times New Roman" w:cs="Times New Roman"/>
          <w:sz w:val="28"/>
          <w:szCs w:val="28"/>
        </w:rPr>
        <w:t xml:space="preserve">Рабочая программа по речевому ознакомлению с окружающим миром разработана на основе основной общеобразовательной программы муниципального бюджетного учреждения Губкинского городского округа «Социально-реабилитационный центр для несовершеннолетних» и в соответствии с примерной общеобразовательной программой дошкольного образования «От рождения до школы» под редакцией </w:t>
      </w:r>
      <w:proofErr w:type="spellStart"/>
      <w:r w:rsidRPr="00581055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581055">
        <w:rPr>
          <w:rFonts w:ascii="Times New Roman" w:hAnsi="Times New Roman" w:cs="Times New Roman"/>
          <w:sz w:val="28"/>
          <w:szCs w:val="28"/>
        </w:rPr>
        <w:t>, Т.С.Комаровой, М.А.Васильевой, Федерального государственного образовательного стандарта дошкольного образования, Уставом и нормативными документами МБУ Губкинского</w:t>
      </w:r>
      <w:proofErr w:type="gramEnd"/>
      <w:r w:rsidRPr="00581055">
        <w:rPr>
          <w:rFonts w:ascii="Times New Roman" w:hAnsi="Times New Roman" w:cs="Times New Roman"/>
          <w:sz w:val="28"/>
          <w:szCs w:val="28"/>
        </w:rPr>
        <w:t xml:space="preserve"> городского округа «Социально-реабилитационный центр для несовершеннолетних».</w:t>
      </w:r>
    </w:p>
    <w:p w:rsidR="00581055" w:rsidRPr="00581055" w:rsidRDefault="00581055" w:rsidP="005810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81055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образовательного процесса детей от 3 до 7 лет. Учебно-образовательный проце</w:t>
      </w:r>
      <w:proofErr w:type="gramStart"/>
      <w:r w:rsidRPr="00581055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581055">
        <w:rPr>
          <w:rFonts w:ascii="Times New Roman" w:hAnsi="Times New Roman" w:cs="Times New Roman"/>
          <w:sz w:val="28"/>
          <w:szCs w:val="28"/>
        </w:rPr>
        <w:t xml:space="preserve">оится на основе общеобразовательной программы дошкольного образования «От рождения до школы» под редакцией </w:t>
      </w:r>
      <w:proofErr w:type="spellStart"/>
      <w:r w:rsidRPr="00581055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581055">
        <w:rPr>
          <w:rFonts w:ascii="Times New Roman" w:hAnsi="Times New Roman" w:cs="Times New Roman"/>
          <w:sz w:val="28"/>
          <w:szCs w:val="28"/>
        </w:rPr>
        <w:t>, Т.С.Комаровой, М.А.Васильевой. Федерального государственного образовательного стандарта дошкольного образования, Уставом и нормативными документами МБУ Губкинского городского округа «Социально-реабилитационный центр для несовершеннолетних».</w:t>
      </w:r>
    </w:p>
    <w:p w:rsidR="00581055" w:rsidRPr="00581055" w:rsidRDefault="00581055" w:rsidP="005810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81055">
        <w:rPr>
          <w:rFonts w:ascii="Times New Roman" w:hAnsi="Times New Roman" w:cs="Times New Roman"/>
          <w:sz w:val="28"/>
          <w:szCs w:val="28"/>
          <w:lang w:eastAsia="en-US"/>
        </w:rPr>
        <w:t>При разработке рабочей программы использовались следующие нормативно-правовые документы:</w:t>
      </w:r>
    </w:p>
    <w:p w:rsidR="00581055" w:rsidRPr="00581055" w:rsidRDefault="00581055" w:rsidP="005810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55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РФ» от 29 декабря </w:t>
      </w:r>
      <w:smartTag w:uri="urn:schemas-microsoft-com:office:smarttags" w:element="metricconverter">
        <w:smartTagPr>
          <w:attr w:name="ProductID" w:val="2012 г"/>
        </w:smartTagPr>
        <w:r w:rsidRPr="00581055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581055">
        <w:rPr>
          <w:rFonts w:ascii="Times New Roman" w:hAnsi="Times New Roman" w:cs="Times New Roman"/>
          <w:sz w:val="28"/>
          <w:szCs w:val="28"/>
        </w:rPr>
        <w:t>. № 273-ФЗ</w:t>
      </w:r>
    </w:p>
    <w:p w:rsidR="00581055" w:rsidRPr="00581055" w:rsidRDefault="00581055" w:rsidP="005810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55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81055" w:rsidRPr="00581055" w:rsidRDefault="00581055" w:rsidP="005810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55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15 мая 2013 N 26 (ред. от 27.08.2015) «Об утверждении </w:t>
      </w:r>
      <w:proofErr w:type="spellStart"/>
      <w:r w:rsidRPr="0058105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81055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581055" w:rsidRPr="00581055" w:rsidRDefault="00581055" w:rsidP="005810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55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17 октября 2013 года № 1155 «Об утверждении федерального государственного образовательного стандарта дошкольного образования»;</w:t>
      </w:r>
    </w:p>
    <w:p w:rsidR="00581055" w:rsidRPr="00581055" w:rsidRDefault="00581055" w:rsidP="005810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55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</w:t>
      </w:r>
      <w:r w:rsidRPr="00581055">
        <w:rPr>
          <w:rFonts w:ascii="Times New Roman" w:hAnsi="Times New Roman" w:cs="Times New Roman"/>
          <w:sz w:val="28"/>
          <w:szCs w:val="28"/>
        </w:rPr>
        <w:lastRenderedPageBreak/>
        <w:t>Федерации от 15 января 2014 года № 14 «Об утверждении показателей мониторинга системы образования»</w:t>
      </w:r>
    </w:p>
    <w:p w:rsidR="00581055" w:rsidRPr="00581055" w:rsidRDefault="00581055" w:rsidP="005810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55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28 февраля 2014 года № 08-249 «Комментарии к ФГОС дошкольного образования»;</w:t>
      </w:r>
    </w:p>
    <w:p w:rsidR="00581055" w:rsidRPr="00581055" w:rsidRDefault="00581055" w:rsidP="005810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55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</w:t>
      </w:r>
    </w:p>
    <w:p w:rsidR="00581055" w:rsidRPr="00581055" w:rsidRDefault="00581055" w:rsidP="005810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55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581055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581055">
        <w:rPr>
          <w:rFonts w:ascii="Times New Roman" w:hAnsi="Times New Roman" w:cs="Times New Roman"/>
          <w:sz w:val="28"/>
          <w:szCs w:val="28"/>
        </w:rPr>
        <w:t>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Минюсте России 26.09.2013 № 30038);</w:t>
      </w:r>
    </w:p>
    <w:p w:rsidR="00581055" w:rsidRPr="00581055" w:rsidRDefault="00581055" w:rsidP="005810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055">
        <w:rPr>
          <w:rFonts w:ascii="Times New Roman" w:hAnsi="Times New Roman" w:cs="Times New Roman"/>
          <w:sz w:val="28"/>
          <w:szCs w:val="28"/>
        </w:rPr>
        <w:t>Данная программа разработана с учетом специфики образовательного процесса в социально – реабилитационном центре для несовершеннолетних и показателями обучения и развития детей дошкольного возраста.</w:t>
      </w:r>
    </w:p>
    <w:p w:rsidR="00581055" w:rsidRPr="00581055" w:rsidRDefault="00581055" w:rsidP="005810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055">
        <w:rPr>
          <w:rFonts w:ascii="Times New Roman" w:hAnsi="Times New Roman" w:cs="Times New Roman"/>
          <w:sz w:val="28"/>
          <w:szCs w:val="28"/>
        </w:rPr>
        <w:t>Рабочая программа предназначена для детей от 3 до 7 лет (разновозрастная группа). Программа рассчитана на проведение непосредственно образ</w:t>
      </w:r>
      <w:r w:rsidR="00AE5733">
        <w:rPr>
          <w:rFonts w:ascii="Times New Roman" w:hAnsi="Times New Roman" w:cs="Times New Roman"/>
          <w:sz w:val="28"/>
          <w:szCs w:val="28"/>
        </w:rPr>
        <w:t>овательной деятельности (НОД) 37</w:t>
      </w:r>
      <w:r w:rsidRPr="00581055">
        <w:rPr>
          <w:rFonts w:ascii="Times New Roman" w:hAnsi="Times New Roman" w:cs="Times New Roman"/>
          <w:sz w:val="28"/>
          <w:szCs w:val="28"/>
        </w:rPr>
        <w:t xml:space="preserve"> раз в год (1 раз в неделю) для детей 3-7 лет. Длительность проведения НОД по подгруппам:</w:t>
      </w:r>
    </w:p>
    <w:p w:rsidR="00581055" w:rsidRPr="00581055" w:rsidRDefault="00581055" w:rsidP="00581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581055" w:rsidRPr="00581055" w:rsidTr="0012165C">
        <w:tc>
          <w:tcPr>
            <w:tcW w:w="3095" w:type="dxa"/>
            <w:shd w:val="clear" w:color="auto" w:fill="auto"/>
          </w:tcPr>
          <w:p w:rsidR="00581055" w:rsidRPr="00581055" w:rsidRDefault="00581055" w:rsidP="0058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055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3096" w:type="dxa"/>
            <w:shd w:val="clear" w:color="auto" w:fill="auto"/>
          </w:tcPr>
          <w:p w:rsidR="00581055" w:rsidRPr="00581055" w:rsidRDefault="00581055" w:rsidP="0058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055">
              <w:rPr>
                <w:rFonts w:ascii="Times New Roman" w:hAnsi="Times New Roman" w:cs="Times New Roman"/>
                <w:sz w:val="28"/>
                <w:szCs w:val="28"/>
              </w:rPr>
              <w:t>3-5 лет</w:t>
            </w:r>
          </w:p>
        </w:tc>
        <w:tc>
          <w:tcPr>
            <w:tcW w:w="3096" w:type="dxa"/>
            <w:shd w:val="clear" w:color="auto" w:fill="auto"/>
          </w:tcPr>
          <w:p w:rsidR="00581055" w:rsidRPr="00581055" w:rsidRDefault="00581055" w:rsidP="0058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055"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</w:p>
        </w:tc>
      </w:tr>
      <w:tr w:rsidR="00581055" w:rsidRPr="00581055" w:rsidTr="0012165C">
        <w:tc>
          <w:tcPr>
            <w:tcW w:w="3095" w:type="dxa"/>
            <w:shd w:val="clear" w:color="auto" w:fill="auto"/>
          </w:tcPr>
          <w:p w:rsidR="00581055" w:rsidRPr="00581055" w:rsidRDefault="00581055" w:rsidP="0058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055">
              <w:rPr>
                <w:rFonts w:ascii="Times New Roman" w:hAnsi="Times New Roman" w:cs="Times New Roman"/>
                <w:sz w:val="28"/>
                <w:szCs w:val="28"/>
              </w:rPr>
              <w:t>Длительность</w:t>
            </w:r>
          </w:p>
        </w:tc>
        <w:tc>
          <w:tcPr>
            <w:tcW w:w="3096" w:type="dxa"/>
            <w:shd w:val="clear" w:color="auto" w:fill="auto"/>
          </w:tcPr>
          <w:p w:rsidR="00581055" w:rsidRPr="00581055" w:rsidRDefault="00581055" w:rsidP="0058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055"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  <w:tc>
          <w:tcPr>
            <w:tcW w:w="3096" w:type="dxa"/>
            <w:shd w:val="clear" w:color="auto" w:fill="auto"/>
          </w:tcPr>
          <w:p w:rsidR="00581055" w:rsidRPr="00581055" w:rsidRDefault="00581055" w:rsidP="005810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055">
              <w:rPr>
                <w:rFonts w:ascii="Times New Roman" w:hAnsi="Times New Roman" w:cs="Times New Roman"/>
                <w:sz w:val="28"/>
                <w:szCs w:val="28"/>
              </w:rPr>
              <w:t>25-30 мин</w:t>
            </w:r>
          </w:p>
        </w:tc>
      </w:tr>
    </w:tbl>
    <w:p w:rsidR="00581055" w:rsidRDefault="00581055" w:rsidP="00581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55" w:rsidRPr="00581055" w:rsidRDefault="00581055" w:rsidP="00581055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055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</w:p>
    <w:p w:rsidR="00581055" w:rsidRPr="00581055" w:rsidRDefault="00581055" w:rsidP="005810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81055">
        <w:rPr>
          <w:rFonts w:ascii="Times New Roman" w:hAnsi="Times New Roman" w:cs="Times New Roman"/>
          <w:sz w:val="28"/>
          <w:szCs w:val="28"/>
        </w:rPr>
        <w:t xml:space="preserve">1.Формирование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</w:p>
    <w:p w:rsidR="00581055" w:rsidRPr="00581055" w:rsidRDefault="00581055" w:rsidP="005810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81055">
        <w:rPr>
          <w:rFonts w:ascii="Times New Roman" w:hAnsi="Times New Roman" w:cs="Times New Roman"/>
          <w:sz w:val="28"/>
          <w:szCs w:val="28"/>
        </w:rPr>
        <w:t xml:space="preserve">2.Развитие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 </w:t>
      </w:r>
    </w:p>
    <w:p w:rsidR="00581055" w:rsidRPr="00581055" w:rsidRDefault="00581055" w:rsidP="005810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81055">
        <w:rPr>
          <w:rFonts w:ascii="Times New Roman" w:hAnsi="Times New Roman" w:cs="Times New Roman"/>
          <w:sz w:val="28"/>
          <w:szCs w:val="28"/>
        </w:rPr>
        <w:t xml:space="preserve">3.Ознакомление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</w:t>
      </w:r>
    </w:p>
    <w:p w:rsidR="00581055" w:rsidRPr="00581055" w:rsidRDefault="00581055" w:rsidP="005810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81055">
        <w:rPr>
          <w:rFonts w:ascii="Times New Roman" w:hAnsi="Times New Roman" w:cs="Times New Roman"/>
          <w:sz w:val="28"/>
          <w:szCs w:val="28"/>
        </w:rPr>
        <w:t>4.Развитие умения устанавливать причинно-следственные связи между миром предметов и природным миром.</w:t>
      </w:r>
    </w:p>
    <w:p w:rsidR="00581055" w:rsidRPr="00581055" w:rsidRDefault="00581055" w:rsidP="005810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81055">
        <w:rPr>
          <w:rFonts w:ascii="Times New Roman" w:hAnsi="Times New Roman" w:cs="Times New Roman"/>
          <w:sz w:val="28"/>
          <w:szCs w:val="28"/>
        </w:rPr>
        <w:t xml:space="preserve">5.Ознакомление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</w:t>
      </w:r>
      <w:r w:rsidRPr="00581055">
        <w:rPr>
          <w:rFonts w:ascii="Times New Roman" w:hAnsi="Times New Roman" w:cs="Times New Roman"/>
          <w:sz w:val="28"/>
          <w:szCs w:val="28"/>
        </w:rPr>
        <w:lastRenderedPageBreak/>
        <w:t>социокультурных ценностях нашего народа, об отечественных традициях и праздниках.</w:t>
      </w:r>
    </w:p>
    <w:p w:rsidR="00581055" w:rsidRPr="00581055" w:rsidRDefault="00581055" w:rsidP="005810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81055">
        <w:rPr>
          <w:rFonts w:ascii="Times New Roman" w:hAnsi="Times New Roman" w:cs="Times New Roman"/>
          <w:sz w:val="28"/>
          <w:szCs w:val="28"/>
        </w:rPr>
        <w:t xml:space="preserve">6.Ознакомление с природой и природными явлениями; развитие умения устанавливать причинно-следственные связи между природными явлениями. </w:t>
      </w:r>
    </w:p>
    <w:p w:rsidR="00581055" w:rsidRPr="00581055" w:rsidRDefault="00581055" w:rsidP="005810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81055">
        <w:rPr>
          <w:rFonts w:ascii="Times New Roman" w:hAnsi="Times New Roman" w:cs="Times New Roman"/>
          <w:sz w:val="28"/>
          <w:szCs w:val="28"/>
        </w:rPr>
        <w:t xml:space="preserve">7.Формирование первичных представлений о природном многообразии планеты Земля. Формирование элементарных экологических представлений. </w:t>
      </w:r>
    </w:p>
    <w:p w:rsidR="00581055" w:rsidRPr="00581055" w:rsidRDefault="00581055" w:rsidP="00F30E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0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C1431F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программы:</w:t>
      </w:r>
    </w:p>
    <w:p w:rsidR="00C1431F" w:rsidRPr="00213A3C" w:rsidRDefault="00C1431F" w:rsidP="00C1431F">
      <w:pPr>
        <w:pStyle w:val="1"/>
        <w:spacing w:after="0" w:line="240" w:lineRule="auto"/>
        <w:rPr>
          <w:b/>
        </w:rPr>
      </w:pPr>
      <w:r>
        <w:rPr>
          <w:b/>
          <w:lang w:val="en-US"/>
        </w:rPr>
        <w:t>I</w:t>
      </w:r>
      <w:r w:rsidRPr="00213A3C">
        <w:rPr>
          <w:b/>
        </w:rPr>
        <w:t>.</w:t>
      </w:r>
      <w:r>
        <w:rPr>
          <w:b/>
        </w:rPr>
        <w:t xml:space="preserve"> </w:t>
      </w:r>
      <w:r w:rsidRPr="00213A3C">
        <w:rPr>
          <w:b/>
        </w:rPr>
        <w:t>Целевой раздел</w:t>
      </w:r>
    </w:p>
    <w:p w:rsidR="00C1431F" w:rsidRDefault="00C1431F" w:rsidP="00C1431F">
      <w:pPr>
        <w:pStyle w:val="1"/>
        <w:spacing w:after="0" w:line="240" w:lineRule="auto"/>
      </w:pPr>
      <w:r>
        <w:t>1.1.</w:t>
      </w:r>
      <w:r w:rsidRPr="00213A3C">
        <w:t xml:space="preserve"> По</w:t>
      </w:r>
      <w:r>
        <w:t xml:space="preserve">яснительная записка </w:t>
      </w:r>
    </w:p>
    <w:p w:rsidR="00C1431F" w:rsidRPr="00595287" w:rsidRDefault="00C1431F" w:rsidP="00C1431F">
      <w:pPr>
        <w:pStyle w:val="1"/>
        <w:spacing w:after="0" w:line="240" w:lineRule="auto"/>
      </w:pPr>
      <w:r>
        <w:t xml:space="preserve">1.1.1. Основные цели и задачи </w:t>
      </w:r>
    </w:p>
    <w:p w:rsidR="00C1431F" w:rsidRDefault="00C1431F" w:rsidP="00C1431F">
      <w:pPr>
        <w:pStyle w:val="1"/>
        <w:spacing w:after="0" w:line="240" w:lineRule="auto"/>
      </w:pPr>
      <w:r>
        <w:t>1.1.2. Принципы и подходы к формированию программы</w:t>
      </w:r>
    </w:p>
    <w:p w:rsidR="00C1431F" w:rsidRDefault="00C1431F" w:rsidP="00C1431F">
      <w:pPr>
        <w:pStyle w:val="1"/>
        <w:spacing w:after="0" w:line="240" w:lineRule="auto"/>
      </w:pPr>
      <w:r>
        <w:t>1.1.3. Возрастные особенности развития детей</w:t>
      </w:r>
    </w:p>
    <w:p w:rsidR="00C1431F" w:rsidRDefault="00C1431F" w:rsidP="00C1431F">
      <w:pPr>
        <w:pStyle w:val="1"/>
        <w:spacing w:after="0" w:line="240" w:lineRule="auto"/>
      </w:pPr>
      <w:r>
        <w:t>1.2. Планируемые промежуточные результаты освоения программы</w:t>
      </w:r>
    </w:p>
    <w:p w:rsidR="00C1431F" w:rsidRPr="00213A3C" w:rsidRDefault="00C1431F" w:rsidP="00C1431F">
      <w:pPr>
        <w:pStyle w:val="1"/>
        <w:spacing w:after="0" w:line="240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>. Содержательный раздел</w:t>
      </w:r>
    </w:p>
    <w:p w:rsidR="00C1431F" w:rsidRDefault="00C1431F" w:rsidP="00C1431F">
      <w:pPr>
        <w:pStyle w:val="1"/>
        <w:spacing w:after="0" w:line="240" w:lineRule="auto"/>
      </w:pPr>
      <w:r>
        <w:t>2.1. Описание особенностей образовательной деятельности</w:t>
      </w:r>
    </w:p>
    <w:p w:rsidR="00C1431F" w:rsidRPr="00C1431F" w:rsidRDefault="00C1431F" w:rsidP="00C1431F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C1431F">
        <w:rPr>
          <w:rFonts w:ascii="Times New Roman" w:hAnsi="Times New Roman" w:cs="Times New Roman"/>
          <w:sz w:val="28"/>
          <w:szCs w:val="28"/>
        </w:rPr>
        <w:t>2.2</w:t>
      </w:r>
      <w:r w:rsidRPr="00C1431F">
        <w:rPr>
          <w:rFonts w:ascii="Times New Roman" w:hAnsi="Times New Roman" w:cs="Times New Roman"/>
        </w:rPr>
        <w:t xml:space="preserve">. </w:t>
      </w:r>
      <w:r w:rsidRPr="00C1431F">
        <w:rPr>
          <w:rFonts w:ascii="Times New Roman" w:hAnsi="Times New Roman" w:cs="Times New Roman"/>
          <w:sz w:val="28"/>
          <w:szCs w:val="28"/>
        </w:rPr>
        <w:t xml:space="preserve">Календарно – тематическое планирование </w:t>
      </w:r>
    </w:p>
    <w:p w:rsidR="00C1431F" w:rsidRPr="00C1431F" w:rsidRDefault="00C1431F" w:rsidP="00C1431F">
      <w:pPr>
        <w:tabs>
          <w:tab w:val="left" w:pos="1080"/>
        </w:tabs>
        <w:spacing w:after="0" w:line="240" w:lineRule="auto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1431F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2.3</w:t>
      </w:r>
      <w:r w:rsidRPr="00C1431F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  <w:r w:rsidRPr="00C1431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Педагогическая оценка индивидуального развития детей </w:t>
      </w:r>
    </w:p>
    <w:p w:rsidR="00C1431F" w:rsidRPr="00213A3C" w:rsidRDefault="00C1431F" w:rsidP="00C1431F">
      <w:pPr>
        <w:pStyle w:val="1"/>
        <w:spacing w:after="0" w:line="240" w:lineRule="auto"/>
        <w:rPr>
          <w:b/>
        </w:rPr>
      </w:pPr>
      <w:r>
        <w:rPr>
          <w:b/>
          <w:lang w:val="en-US"/>
        </w:rPr>
        <w:t>III</w:t>
      </w:r>
      <w:r>
        <w:rPr>
          <w:b/>
        </w:rPr>
        <w:t>. Организационный раздел</w:t>
      </w:r>
    </w:p>
    <w:p w:rsidR="00C1431F" w:rsidRPr="00213A3C" w:rsidRDefault="00C1431F" w:rsidP="00C1431F">
      <w:pPr>
        <w:pStyle w:val="1"/>
        <w:spacing w:after="0" w:line="240" w:lineRule="auto"/>
      </w:pPr>
      <w:r>
        <w:t>3.1. Программно-методическое обеспечение</w:t>
      </w:r>
    </w:p>
    <w:p w:rsidR="00C1431F" w:rsidRDefault="00C1431F" w:rsidP="00C1431F">
      <w:pPr>
        <w:pStyle w:val="1"/>
        <w:spacing w:after="0" w:line="240" w:lineRule="auto"/>
      </w:pPr>
      <w:r>
        <w:t>3.2. Организация предметно-развивающей среды</w:t>
      </w:r>
    </w:p>
    <w:p w:rsidR="00C1431F" w:rsidRPr="00C1431F" w:rsidRDefault="00C1431F" w:rsidP="00C1431F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C1431F">
        <w:rPr>
          <w:rFonts w:ascii="Times New Roman" w:hAnsi="Times New Roman" w:cs="Times New Roman"/>
          <w:b/>
          <w:sz w:val="28"/>
          <w:szCs w:val="28"/>
          <w:lang w:eastAsia="en-US"/>
        </w:rPr>
        <w:t>Приложение</w:t>
      </w:r>
      <w:r w:rsidRPr="00C1431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1431F" w:rsidRDefault="00C1431F" w:rsidP="00C1431F">
      <w:pPr>
        <w:rPr>
          <w:lang w:eastAsia="en-US"/>
        </w:rPr>
      </w:pPr>
    </w:p>
    <w:p w:rsidR="00FF6ACD" w:rsidRPr="00581055" w:rsidRDefault="00FF6ACD" w:rsidP="00581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6ACD" w:rsidRPr="00581055" w:rsidSect="005810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00ECE"/>
    <w:multiLevelType w:val="hybridMultilevel"/>
    <w:tmpl w:val="41E8E790"/>
    <w:lvl w:ilvl="0" w:tplc="1354FF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81055"/>
    <w:rsid w:val="00581055"/>
    <w:rsid w:val="007F39B2"/>
    <w:rsid w:val="00971FF5"/>
    <w:rsid w:val="009D2CA6"/>
    <w:rsid w:val="00AE5733"/>
    <w:rsid w:val="00C1431F"/>
    <w:rsid w:val="00D45596"/>
    <w:rsid w:val="00F30E22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1055"/>
  </w:style>
  <w:style w:type="paragraph" w:styleId="a3">
    <w:name w:val="Normal (Web)"/>
    <w:basedOn w:val="a"/>
    <w:rsid w:val="0058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581055"/>
    <w:rPr>
      <w:b/>
      <w:bCs/>
    </w:rPr>
  </w:style>
  <w:style w:type="paragraph" w:customStyle="1" w:styleId="Default">
    <w:name w:val="Default"/>
    <w:uiPriority w:val="99"/>
    <w:rsid w:val="00581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1">
    <w:name w:val="toc 1"/>
    <w:basedOn w:val="a"/>
    <w:next w:val="a"/>
    <w:autoRedefine/>
    <w:rsid w:val="00C1431F"/>
    <w:pPr>
      <w:tabs>
        <w:tab w:val="right" w:leader="dot" w:pos="9120"/>
      </w:tabs>
      <w:spacing w:after="100" w:line="36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2019-08-19T14:51:00Z</dcterms:created>
  <dcterms:modified xsi:type="dcterms:W3CDTF">2021-09-13T09:27:00Z</dcterms:modified>
</cp:coreProperties>
</file>