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EC" w:rsidRDefault="007160EC" w:rsidP="007160EC">
      <w:pPr>
        <w:pStyle w:val="a3"/>
        <w:shd w:val="clear" w:color="auto" w:fill="FFFFFF"/>
        <w:rPr>
          <w:b/>
          <w:color w:val="333399"/>
        </w:rPr>
      </w:pPr>
      <w:r>
        <w:rPr>
          <w:rStyle w:val="a5"/>
          <w:b/>
          <w:color w:val="333399"/>
          <w:u w:val="single"/>
        </w:rPr>
        <w:t> Информация о поставщике социальных услуг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4697"/>
      </w:tblGrid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Полное наименование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C15C9" w:rsidP="007C15C9">
            <w:pPr>
              <w:pStyle w:val="a3"/>
            </w:pPr>
            <w:r>
              <w:t xml:space="preserve">Областное специализированное государственное </w:t>
            </w:r>
            <w:r w:rsidR="007160EC">
              <w:t xml:space="preserve"> бюджетное учреждение «Социально-реабилитационный центр для несовершеннолетних</w:t>
            </w:r>
            <w:r>
              <w:t xml:space="preserve"> </w:t>
            </w:r>
            <w:proofErr w:type="spellStart"/>
            <w:r>
              <w:t>Губкинского</w:t>
            </w:r>
            <w:proofErr w:type="spellEnd"/>
            <w:r>
              <w:t xml:space="preserve"> городского округа</w:t>
            </w:r>
            <w:r w:rsidR="007160EC">
              <w:t>»</w:t>
            </w:r>
            <w:r>
              <w:t xml:space="preserve"> Белгородской области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Сокращенное название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C15C9" w:rsidP="007C15C9">
            <w:pPr>
              <w:pStyle w:val="a3"/>
            </w:pPr>
            <w:r>
              <w:t>ОСГБУ</w:t>
            </w:r>
            <w:r w:rsidR="007160EC">
              <w:t xml:space="preserve"> «</w:t>
            </w:r>
            <w:proofErr w:type="spellStart"/>
            <w:r>
              <w:t>СРЦдН</w:t>
            </w:r>
            <w:proofErr w:type="spellEnd"/>
            <w:r>
              <w:t xml:space="preserve"> </w:t>
            </w:r>
            <w:proofErr w:type="spellStart"/>
            <w:r>
              <w:t>Губкинского</w:t>
            </w:r>
            <w:proofErr w:type="spellEnd"/>
            <w:r>
              <w:t xml:space="preserve"> городского округа</w:t>
            </w:r>
            <w:r w:rsidR="007160EC">
              <w:t>»</w:t>
            </w:r>
            <w:r>
              <w:t xml:space="preserve"> Белгородской области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Дата государственное регистрации юридического лица, индивидуального предпринимателя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 </w:t>
            </w:r>
          </w:p>
          <w:p w:rsidR="007160EC" w:rsidRDefault="007160EC">
            <w:pPr>
              <w:pStyle w:val="a3"/>
            </w:pPr>
            <w:r>
              <w:t>30 мая 2005 года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Организационно-правовая форма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E606FF" w:rsidP="00E606FF">
            <w:pPr>
              <w:pStyle w:val="a3"/>
            </w:pPr>
            <w:r>
              <w:t xml:space="preserve">Государственное </w:t>
            </w:r>
            <w:r w:rsidR="007160EC">
              <w:t xml:space="preserve">бюджетное учреждение </w:t>
            </w:r>
            <w:r>
              <w:t>субъектов Российской Федерации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1053108704791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Серия свидетельства о внесении записи в ЕГРЮЛ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31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Номер свидетельства о  внесении записи в ЕГРЮЛ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002213461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Кем выдано свидетельство о внесении записи в ЕГРЮЛ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1C4953" w:rsidP="001C4953">
            <w:pPr>
              <w:pStyle w:val="a3"/>
            </w:pPr>
            <w:r>
              <w:t>У</w:t>
            </w:r>
            <w:r w:rsidR="007160EC">
              <w:t>ФНС России по Белгородской области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309181, Белгородская область, г. Губкин, ул. Дзержинского, д. 56а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8(47241) 5-51-97, 5-54-33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rPr>
                <w:lang w:val="en-US"/>
              </w:rPr>
              <w:t>src.gubkin@yandex.ru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Адрес сайта в сети интернет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 http://srcgubkin.ru/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Фамилия, имя, отчество руководителя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Толмачева Елена Валентиновна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Документ, которым руководитель назначен на должность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 w:rsidP="00A52C3B">
            <w:pPr>
              <w:pStyle w:val="a3"/>
            </w:pPr>
            <w:r>
              <w:t> </w:t>
            </w:r>
            <w:r w:rsidR="00A52C3B">
              <w:t>Приказ министерства социальной защиты населения Белгородской области от 15.05.2023г. № 118-л/с</w:t>
            </w:r>
          </w:p>
        </w:tc>
      </w:tr>
      <w:tr w:rsidR="007160EC" w:rsidTr="007160EC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  <w:rPr>
                <w:b/>
              </w:rPr>
            </w:pPr>
            <w:r>
              <w:rPr>
                <w:b/>
              </w:rPr>
              <w:t>ИНН/КПП поставщика социальных услуг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0EC" w:rsidRDefault="007160EC">
            <w:pPr>
              <w:pStyle w:val="a3"/>
            </w:pPr>
            <w:r>
              <w:t>ИНН 3127511467</w:t>
            </w:r>
          </w:p>
          <w:p w:rsidR="007160EC" w:rsidRDefault="007160EC">
            <w:pPr>
              <w:pStyle w:val="a3"/>
            </w:pPr>
            <w:r>
              <w:t>КПП 312701001</w:t>
            </w:r>
          </w:p>
        </w:tc>
      </w:tr>
    </w:tbl>
    <w:p w:rsidR="007160EC" w:rsidRDefault="00936E75" w:rsidP="007160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финансов и бюджетной политики Белгородской области (Областное специализированное государственное бюджетное учреждение </w:t>
      </w:r>
      <w:r w:rsidRPr="00936E75">
        <w:rPr>
          <w:rFonts w:ascii="Times New Roman" w:hAnsi="Times New Roman"/>
          <w:b/>
          <w:sz w:val="24"/>
          <w:szCs w:val="24"/>
        </w:rPr>
        <w:t xml:space="preserve">«Социально-реабилитационный центр для несовершеннолетних </w:t>
      </w:r>
      <w:proofErr w:type="spellStart"/>
      <w:r w:rsidRPr="00936E75">
        <w:rPr>
          <w:rFonts w:ascii="Times New Roman" w:hAnsi="Times New Roman"/>
          <w:b/>
          <w:sz w:val="24"/>
          <w:szCs w:val="24"/>
        </w:rPr>
        <w:t>Губкинского</w:t>
      </w:r>
      <w:proofErr w:type="spellEnd"/>
      <w:r w:rsidRPr="00936E75">
        <w:rPr>
          <w:rFonts w:ascii="Times New Roman" w:hAnsi="Times New Roman"/>
          <w:b/>
          <w:sz w:val="24"/>
          <w:szCs w:val="24"/>
        </w:rPr>
        <w:t xml:space="preserve"> городского округа» Белгородской области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л/с 20266НЛ6Ч51</w:t>
      </w:r>
    </w:p>
    <w:p w:rsidR="00936E75" w:rsidRDefault="00936E75" w:rsidP="007160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казначейский счет - № 40102810745370000018</w:t>
      </w:r>
    </w:p>
    <w:p w:rsidR="00936E75" w:rsidRDefault="00936E75" w:rsidP="007160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казначейский счет - № 03224643140000002600</w:t>
      </w:r>
    </w:p>
    <w:p w:rsidR="00936E75" w:rsidRDefault="00936E75" w:rsidP="007160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БЕЛГОРОД //УФК по Белгородской области г. Белгород</w:t>
      </w:r>
    </w:p>
    <w:p w:rsidR="00936E75" w:rsidRPr="00936E75" w:rsidRDefault="00936E75" w:rsidP="007160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011403102</w:t>
      </w:r>
    </w:p>
    <w:p w:rsidR="007160EC" w:rsidRPr="00936E75" w:rsidRDefault="007160EC" w:rsidP="007160E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160EC" w:rsidRDefault="007160EC" w:rsidP="007160EC">
      <w:pPr>
        <w:rPr>
          <w:rFonts w:ascii="Times New Roman" w:hAnsi="Times New Roman"/>
          <w:sz w:val="24"/>
          <w:szCs w:val="24"/>
        </w:rPr>
      </w:pPr>
    </w:p>
    <w:p w:rsidR="00F308C5" w:rsidRDefault="00F308C5"/>
    <w:sectPr w:rsidR="00F308C5" w:rsidSect="001D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60EC"/>
    <w:rsid w:val="001C4953"/>
    <w:rsid w:val="001D07DB"/>
    <w:rsid w:val="007160EC"/>
    <w:rsid w:val="007C15C9"/>
    <w:rsid w:val="00936E75"/>
    <w:rsid w:val="00A52C3B"/>
    <w:rsid w:val="00E606FF"/>
    <w:rsid w:val="00F3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7160EC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0"/>
      <w:lang w:eastAsia="en-US"/>
    </w:rPr>
  </w:style>
  <w:style w:type="character" w:styleId="a5">
    <w:name w:val="Emphasis"/>
    <w:basedOn w:val="a0"/>
    <w:qFormat/>
    <w:rsid w:val="007160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2022-12-21T12:09:00Z</dcterms:created>
  <dcterms:modified xsi:type="dcterms:W3CDTF">2023-06-13T05:54:00Z</dcterms:modified>
</cp:coreProperties>
</file>